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4585" w14:textId="66F7FF36" w:rsidR="006F0A76" w:rsidRDefault="00436588" w:rsidP="00436588">
      <w:pPr>
        <w:spacing w:after="0" w:line="240" w:lineRule="auto"/>
        <w:jc w:val="center"/>
        <w:rPr>
          <w:rStyle w:val="Kpr"/>
          <w:rFonts w:ascii="Carlito"/>
          <w:spacing w:val="-2"/>
          <w:sz w:val="24"/>
        </w:rPr>
      </w:pPr>
      <w:bookmarkStart w:id="0" w:name="_Hlk158457961"/>
      <w:r>
        <w:rPr>
          <w:rStyle w:val="Kpr"/>
          <w:rFonts w:ascii="Arial Black" w:hAnsi="Arial Black"/>
          <w:spacing w:val="-2"/>
          <w:sz w:val="40"/>
          <w:szCs w:val="40"/>
          <w:u w:val="none"/>
        </w:rPr>
        <w:t xml:space="preserve">ICCW2024 - </w:t>
      </w:r>
      <w:r w:rsidRPr="000F04D4">
        <w:rPr>
          <w:rStyle w:val="Kpr"/>
          <w:rFonts w:ascii="Arial Black" w:hAnsi="Arial Black"/>
          <w:spacing w:val="-2"/>
          <w:sz w:val="40"/>
          <w:szCs w:val="40"/>
          <w:u w:val="none"/>
        </w:rPr>
        <w:t>CONFERENCE PROGRAMME</w:t>
      </w:r>
    </w:p>
    <w:p w14:paraId="2E3ABCAB" w14:textId="22910625" w:rsidR="006B1304" w:rsidRDefault="00436588" w:rsidP="000F04D4">
      <w:pPr>
        <w:spacing w:after="0" w:line="240" w:lineRule="auto"/>
        <w:jc w:val="center"/>
        <w:rPr>
          <w:rStyle w:val="Kpr"/>
          <w:rFonts w:ascii="Arial Black" w:hAnsi="Arial Black"/>
          <w:spacing w:val="-2"/>
          <w:sz w:val="40"/>
          <w:szCs w:val="40"/>
          <w:u w:val="none"/>
        </w:rPr>
      </w:pPr>
      <w:r>
        <w:rPr>
          <w:rFonts w:ascii="Calibri" w:hAnsi="Calibri" w:cs="Calibri"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6AE543A5" wp14:editId="6117AD39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6419850" cy="7273834"/>
            <wp:effectExtent l="0" t="0" r="0" b="3810"/>
            <wp:wrapTight wrapText="bothSides">
              <wp:wrapPolygon edited="0">
                <wp:start x="0" y="0"/>
                <wp:lineTo x="0" y="21555"/>
                <wp:lineTo x="21536" y="21555"/>
                <wp:lineTo x="21536" y="0"/>
                <wp:lineTo x="0" y="0"/>
              </wp:wrapPolygon>
            </wp:wrapTight>
            <wp:docPr id="1" name="Resim 1" descr="C:\Users\zaslan\AppData\Local\Microsoft\Windows\INetCache\Content.MSO\251F2A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slan\AppData\Local\Microsoft\Windows\INetCache\Content.MSO\251F2A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27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Kpr"/>
          <w:rFonts w:ascii="Arial Black" w:hAnsi="Arial Black"/>
          <w:spacing w:val="-2"/>
          <w:sz w:val="40"/>
          <w:szCs w:val="40"/>
          <w:u w:val="none"/>
        </w:rPr>
        <w:t>_________________________________________________</w:t>
      </w:r>
    </w:p>
    <w:p w14:paraId="3E482290" w14:textId="6758DC40" w:rsidR="000F04D4" w:rsidRPr="007268B7" w:rsidRDefault="000F04D4" w:rsidP="00B35999">
      <w:pPr>
        <w:pStyle w:val="AralkYok"/>
        <w:jc w:val="center"/>
        <w:rPr>
          <w:rStyle w:val="Kpr"/>
          <w:rFonts w:ascii="Arial Black" w:hAnsi="Arial Black"/>
          <w:b/>
          <w:color w:val="auto"/>
          <w:spacing w:val="-2"/>
          <w:sz w:val="24"/>
        </w:rPr>
      </w:pP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lastRenderedPageBreak/>
        <w:t>DAY</w:t>
      </w:r>
      <w:r w:rsidR="00B31F10"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-1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: February 29, 2024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ab/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ab/>
        <w:t xml:space="preserve"> 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ab/>
        <w:t xml:space="preserve">    9.</w:t>
      </w:r>
      <w:r w:rsidR="007066BF">
        <w:rPr>
          <w:rStyle w:val="Kpr"/>
          <w:rFonts w:ascii="Arial Black" w:hAnsi="Arial Black"/>
          <w:b/>
          <w:color w:val="auto"/>
          <w:spacing w:val="-2"/>
          <w:sz w:val="24"/>
        </w:rPr>
        <w:t>15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 xml:space="preserve">-13.00 local / </w:t>
      </w:r>
      <w:r w:rsidR="007066BF">
        <w:rPr>
          <w:rStyle w:val="Kpr"/>
          <w:rFonts w:ascii="Arial Black" w:hAnsi="Arial Black"/>
          <w:b/>
          <w:color w:val="auto"/>
          <w:spacing w:val="-2"/>
          <w:sz w:val="24"/>
        </w:rPr>
        <w:t>6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.</w:t>
      </w:r>
      <w:r w:rsidR="007066BF">
        <w:rPr>
          <w:rStyle w:val="Kpr"/>
          <w:rFonts w:ascii="Arial Black" w:hAnsi="Arial Black"/>
          <w:b/>
          <w:color w:val="auto"/>
          <w:spacing w:val="-2"/>
          <w:sz w:val="24"/>
        </w:rPr>
        <w:t>15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-</w:t>
      </w:r>
      <w:r w:rsidR="007066BF">
        <w:rPr>
          <w:rStyle w:val="Kpr"/>
          <w:rFonts w:ascii="Arial Black" w:hAnsi="Arial Black"/>
          <w:b/>
          <w:color w:val="auto"/>
          <w:spacing w:val="-2"/>
          <w:sz w:val="24"/>
        </w:rPr>
        <w:t>10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.</w:t>
      </w:r>
      <w:r w:rsidR="007066BF">
        <w:rPr>
          <w:rStyle w:val="Kpr"/>
          <w:rFonts w:ascii="Arial Black" w:hAnsi="Arial Black"/>
          <w:b/>
          <w:color w:val="auto"/>
          <w:spacing w:val="-2"/>
          <w:sz w:val="24"/>
        </w:rPr>
        <w:t>00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GMT</w:t>
      </w:r>
    </w:p>
    <w:tbl>
      <w:tblPr>
        <w:tblW w:w="967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8223"/>
      </w:tblGrid>
      <w:tr w:rsidR="000C146E" w:rsidRPr="0060605F" w14:paraId="577B3F28" w14:textId="77777777" w:rsidTr="002F3E9E">
        <w:trPr>
          <w:trHeight w:val="132"/>
          <w:jc w:val="center"/>
        </w:trPr>
        <w:tc>
          <w:tcPr>
            <w:tcW w:w="9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50E1D" w14:textId="2287DE7A" w:rsidR="000C146E" w:rsidRPr="0060605F" w:rsidRDefault="00B32A46" w:rsidP="003F2747">
            <w:pPr>
              <w:spacing w:after="0" w:line="240" w:lineRule="auto"/>
              <w:rPr>
                <w:rFonts w:ascii="Arial Black" w:hAnsi="Arial Black"/>
                <w:color w:val="0000FF" w:themeColor="hyperlink"/>
                <w:spacing w:val="-2"/>
              </w:rPr>
            </w:pPr>
            <w:r w:rsidRPr="0060605F">
              <w:rPr>
                <w:rStyle w:val="Kpr"/>
                <w:rFonts w:ascii="Arial Black" w:hAnsi="Arial Black"/>
                <w:color w:val="FFFF00"/>
                <w:spacing w:val="-2"/>
                <w:u w:val="none"/>
              </w:rPr>
              <w:t>ONLINE LINK</w:t>
            </w:r>
            <w:r w:rsidR="003F2747" w:rsidRPr="0060605F">
              <w:rPr>
                <w:rStyle w:val="Kpr"/>
                <w:rFonts w:ascii="Arial Black" w:hAnsi="Arial Black"/>
                <w:color w:val="FFFF00"/>
                <w:spacing w:val="-2"/>
                <w:u w:val="none"/>
              </w:rPr>
              <w:t xml:space="preserve">                                                                  FEBRUARY 29, 2024</w:t>
            </w:r>
          </w:p>
        </w:tc>
      </w:tr>
      <w:tr w:rsidR="000C146E" w:rsidRPr="0060605F" w14:paraId="6D961C88" w14:textId="77777777" w:rsidTr="002F3E9E">
        <w:trPr>
          <w:jc w:val="center"/>
        </w:trPr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2CC75" w14:textId="4B933FFE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Zoom</w:t>
            </w:r>
          </w:p>
        </w:tc>
        <w:tc>
          <w:tcPr>
            <w:tcW w:w="8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A5FB2" w14:textId="77777777" w:rsidR="000C146E" w:rsidRPr="0060605F" w:rsidRDefault="000C146E" w:rsidP="000F0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00B050"/>
                <w:lang w:eastAsia="tr-TR"/>
              </w:rPr>
              <w:t xml:space="preserve">1st International Hybrid Conference </w:t>
            </w:r>
            <w:r w:rsidRPr="0060605F">
              <w:rPr>
                <w:rFonts w:ascii="Times New Roman" w:eastAsia="Times New Roman" w:hAnsi="Times New Roman" w:cs="Times New Roman"/>
                <w:b/>
                <w:lang w:eastAsia="tr-TR"/>
              </w:rPr>
              <w:t>ROLE OF CLIMATE CHANGE ON WATER RESOURCES MANAGEMENT FOR A SUSTAINABLE FUTURE</w:t>
            </w:r>
          </w:p>
        </w:tc>
      </w:tr>
      <w:tr w:rsidR="000C146E" w:rsidRPr="0060605F" w14:paraId="46DC1062" w14:textId="77777777" w:rsidTr="002F3E9E">
        <w:trPr>
          <w:jc w:val="center"/>
        </w:trPr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18AC3" w14:textId="781D477C" w:rsidR="000C146E" w:rsidRPr="0060605F" w:rsidRDefault="000C146E" w:rsidP="0072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 xml:space="preserve">Zoom </w:t>
            </w:r>
            <w:r w:rsidR="007268B7"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Type</w:t>
            </w:r>
          </w:p>
        </w:tc>
        <w:tc>
          <w:tcPr>
            <w:tcW w:w="8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53056" w14:textId="77777777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Zoom Webinar</w:t>
            </w:r>
          </w:p>
        </w:tc>
      </w:tr>
      <w:tr w:rsidR="000C146E" w:rsidRPr="0060605F" w14:paraId="70D58759" w14:textId="77777777" w:rsidTr="002F3E9E">
        <w:trPr>
          <w:jc w:val="center"/>
        </w:trPr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D61D6" w14:textId="77777777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Zoom ID</w:t>
            </w:r>
          </w:p>
        </w:tc>
        <w:tc>
          <w:tcPr>
            <w:tcW w:w="8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F073E" w14:textId="77777777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84536667127</w:t>
            </w:r>
          </w:p>
        </w:tc>
      </w:tr>
      <w:tr w:rsidR="000C146E" w:rsidRPr="0060605F" w14:paraId="7FD20423" w14:textId="77777777" w:rsidTr="002F3E9E">
        <w:trPr>
          <w:jc w:val="center"/>
        </w:trPr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65984" w14:textId="3E4526B6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Password</w:t>
            </w:r>
          </w:p>
        </w:tc>
        <w:tc>
          <w:tcPr>
            <w:tcW w:w="8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50447" w14:textId="77777777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4441428</w:t>
            </w:r>
          </w:p>
        </w:tc>
      </w:tr>
      <w:tr w:rsidR="000C146E" w:rsidRPr="0060605F" w14:paraId="4937C5B8" w14:textId="77777777" w:rsidTr="002F3E9E">
        <w:trPr>
          <w:jc w:val="center"/>
        </w:trPr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5A595" w14:textId="17D909CE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Zoom Link</w:t>
            </w:r>
          </w:p>
        </w:tc>
        <w:tc>
          <w:tcPr>
            <w:tcW w:w="8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E0A24" w14:textId="77777777" w:rsidR="000C146E" w:rsidRPr="0060605F" w:rsidRDefault="005E20C0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lang w:eastAsia="tr-TR"/>
              </w:rPr>
            </w:pPr>
            <w:hyperlink r:id="rId10" w:tgtFrame="_blank" w:history="1">
              <w:r w:rsidR="000C146E" w:rsidRPr="0060605F">
                <w:rPr>
                  <w:rFonts w:ascii="Times New Roman" w:eastAsia="Times New Roman" w:hAnsi="Times New Roman" w:cs="Times New Roman"/>
                  <w:b/>
                  <w:color w:val="0000FF"/>
                  <w:lang w:eastAsia="tr-TR"/>
                </w:rPr>
                <w:t>https://us06web.zoom.us/j/84536667127?pwd=Hz8uaKLcaApDLd4vKcar4FpkaihU7D.1</w:t>
              </w:r>
            </w:hyperlink>
          </w:p>
        </w:tc>
      </w:tr>
      <w:tr w:rsidR="000C146E" w:rsidRPr="0060605F" w14:paraId="24777EBD" w14:textId="77777777" w:rsidTr="002F3E9E">
        <w:trPr>
          <w:jc w:val="center"/>
        </w:trPr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8F7FC" w14:textId="730CB715" w:rsidR="000C146E" w:rsidRPr="0060605F" w:rsidRDefault="001246B3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Reservation</w:t>
            </w:r>
          </w:p>
        </w:tc>
        <w:tc>
          <w:tcPr>
            <w:tcW w:w="8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E7E14" w14:textId="4D795E30" w:rsidR="000C146E" w:rsidRPr="0060605F" w:rsidRDefault="000C146E" w:rsidP="000C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tr-TR"/>
              </w:rPr>
            </w:pPr>
            <w:r w:rsidRPr="0060605F">
              <w:rPr>
                <w:rFonts w:ascii="Times New Roman" w:eastAsia="Times New Roman" w:hAnsi="Times New Roman" w:cs="Times New Roman"/>
                <w:color w:val="212121"/>
                <w:lang w:eastAsia="tr-TR"/>
              </w:rPr>
              <w:t>29.02.2024 09:00 | 29.02.2024 18:00</w:t>
            </w:r>
          </w:p>
        </w:tc>
      </w:tr>
    </w:tbl>
    <w:p w14:paraId="38DA5519" w14:textId="19B04154" w:rsidR="00B73D43" w:rsidRPr="0001095F" w:rsidRDefault="00CF4483" w:rsidP="00436588">
      <w:pPr>
        <w:pStyle w:val="Default"/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  <w:lang w:val="en-GB"/>
        </w:rPr>
      </w:pPr>
      <w:r w:rsidRPr="007268B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     </w:t>
      </w:r>
      <w:r w:rsidR="00935F35" w:rsidRPr="007268B7">
        <w:rPr>
          <w:b/>
          <w:color w:val="1D1B11" w:themeColor="background2" w:themeShade="1A"/>
          <w:lang w:val="en-GB"/>
        </w:rPr>
        <w:t>7</w:t>
      </w:r>
      <w:r w:rsidR="006A3A13" w:rsidRPr="007268B7">
        <w:rPr>
          <w:b/>
          <w:color w:val="1D1B11" w:themeColor="background2" w:themeShade="1A"/>
          <w:lang w:val="en-GB"/>
        </w:rPr>
        <w:t>.00-</w:t>
      </w:r>
      <w:r w:rsidR="00935F35" w:rsidRPr="007268B7">
        <w:rPr>
          <w:b/>
          <w:color w:val="1D1B11" w:themeColor="background2" w:themeShade="1A"/>
          <w:lang w:val="en-GB"/>
        </w:rPr>
        <w:t>11.00</w:t>
      </w:r>
      <w:r w:rsidR="007A426D" w:rsidRPr="007268B7">
        <w:rPr>
          <w:b/>
          <w:color w:val="1D1B11" w:themeColor="background2" w:themeShade="1A"/>
          <w:lang w:val="en-GB"/>
        </w:rPr>
        <w:t xml:space="preserve"> GMT</w:t>
      </w:r>
      <w:r w:rsidR="004731E3" w:rsidRPr="007268B7">
        <w:rPr>
          <w:b/>
          <w:color w:val="1D1B11" w:themeColor="background2" w:themeShade="1A"/>
          <w:lang w:val="en-GB"/>
        </w:rPr>
        <w:t xml:space="preserve"> </w:t>
      </w:r>
      <w:r w:rsidR="00141627" w:rsidRPr="007268B7">
        <w:rPr>
          <w:b/>
          <w:color w:val="1D1B11" w:themeColor="background2" w:themeShade="1A"/>
          <w:lang w:val="en-GB"/>
        </w:rPr>
        <w:t>/</w:t>
      </w:r>
      <w:r w:rsidR="004731E3" w:rsidRPr="007268B7">
        <w:rPr>
          <w:b/>
          <w:color w:val="1D1B11" w:themeColor="background2" w:themeShade="1A"/>
          <w:lang w:val="en-GB"/>
        </w:rPr>
        <w:t>09.00-</w:t>
      </w:r>
      <w:r w:rsidR="00935F35" w:rsidRPr="007268B7">
        <w:rPr>
          <w:b/>
          <w:color w:val="1D1B11" w:themeColor="background2" w:themeShade="1A"/>
          <w:lang w:val="en-GB"/>
        </w:rPr>
        <w:t>13.00</w:t>
      </w:r>
      <w:r w:rsidR="004731E3" w:rsidRPr="007268B7">
        <w:rPr>
          <w:b/>
          <w:color w:val="1D1B11" w:themeColor="background2" w:themeShade="1A"/>
          <w:lang w:val="en-GB"/>
        </w:rPr>
        <w:t xml:space="preserve"> </w:t>
      </w:r>
      <w:r w:rsidR="00BF0123" w:rsidRPr="007268B7">
        <w:rPr>
          <w:b/>
          <w:color w:val="1D1B11" w:themeColor="background2" w:themeShade="1A"/>
          <w:lang w:val="en-GB"/>
        </w:rPr>
        <w:t>local</w:t>
      </w:r>
      <w:r w:rsidR="00F80D11" w:rsidRPr="007268B7">
        <w:rPr>
          <w:rFonts w:ascii="Times New Roman" w:hAnsi="Times New Roman" w:cs="Times New Roman"/>
          <w:b/>
          <w:bCs/>
          <w:color w:val="1D1B11" w:themeColor="background2" w:themeShade="1A"/>
          <w:sz w:val="22"/>
          <w:szCs w:val="22"/>
          <w:lang w:val="en-GB"/>
        </w:rPr>
        <w:t>:</w:t>
      </w:r>
      <w:r w:rsidR="006A3A13" w:rsidRPr="007268B7">
        <w:rPr>
          <w:rFonts w:ascii="Times New Roman" w:hAnsi="Times New Roman" w:cs="Times New Roman"/>
          <w:b/>
          <w:bCs/>
          <w:color w:val="1D1B11" w:themeColor="background2" w:themeShade="1A"/>
          <w:sz w:val="22"/>
          <w:szCs w:val="22"/>
          <w:lang w:val="en-GB"/>
        </w:rPr>
        <w:t xml:space="preserve"> REGISTRATION</w:t>
      </w:r>
      <w:r w:rsidR="00233E1E">
        <w:rPr>
          <w:rFonts w:ascii="Times New Roman" w:hAnsi="Times New Roman" w:cs="Times New Roman"/>
          <w:b/>
          <w:bCs/>
          <w:color w:val="1D1B11" w:themeColor="background2" w:themeShade="1A"/>
          <w:sz w:val="22"/>
          <w:szCs w:val="22"/>
          <w:lang w:val="en-GB"/>
        </w:rPr>
        <w:t xml:space="preserve">, </w:t>
      </w:r>
      <w:r w:rsidR="00233E1E" w:rsidRPr="00233E1E">
        <w:rPr>
          <w:rFonts w:ascii="Arial" w:hAnsi="Arial" w:cs="Arial"/>
          <w:b/>
          <w:bCs/>
          <w:color w:val="C00000"/>
          <w:sz w:val="28"/>
          <w:szCs w:val="28"/>
          <w:lang w:val="en-GB"/>
        </w:rPr>
        <w:t>ICEC</w:t>
      </w:r>
      <w:r w:rsidR="0001095F" w:rsidRPr="00233E1E">
        <w:rPr>
          <w:rFonts w:ascii="Arial" w:hAnsi="Arial" w:cs="Arial"/>
          <w:b/>
          <w:bCs/>
          <w:color w:val="C00000"/>
          <w:sz w:val="28"/>
          <w:szCs w:val="28"/>
          <w:lang w:val="en-GB"/>
        </w:rPr>
        <w:t>-</w:t>
      </w:r>
      <w:r w:rsidR="0001095F" w:rsidRPr="0001095F">
        <w:rPr>
          <w:rFonts w:ascii="Arial" w:hAnsi="Arial" w:cs="Arial"/>
          <w:b/>
          <w:bCs/>
          <w:color w:val="C00000"/>
          <w:sz w:val="28"/>
          <w:szCs w:val="28"/>
          <w:lang w:val="en-GB"/>
        </w:rPr>
        <w:t>SAPHIRE HALL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925"/>
      </w:tblGrid>
      <w:tr w:rsidR="00A3535B" w:rsidRPr="007268B7" w14:paraId="06812BD6" w14:textId="77777777" w:rsidTr="00BB534C">
        <w:trPr>
          <w:trHeight w:val="661"/>
        </w:trPr>
        <w:tc>
          <w:tcPr>
            <w:tcW w:w="9720" w:type="dxa"/>
            <w:gridSpan w:val="2"/>
          </w:tcPr>
          <w:p w14:paraId="1B5B77C2" w14:textId="419A0436" w:rsidR="00273FDD" w:rsidRPr="007268B7" w:rsidRDefault="00273FDD" w:rsidP="001224ED">
            <w:pPr>
              <w:pStyle w:val="Default"/>
              <w:rPr>
                <w:rFonts w:ascii="Arial Black" w:hAnsi="Arial Black" w:cs="Times New Roman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6.</w:t>
            </w:r>
            <w:r w:rsidR="00AA210C"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15</w:t>
            </w: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–</w:t>
            </w:r>
            <w:r w:rsidR="00AA210C"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6</w:t>
            </w: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.</w:t>
            </w:r>
            <w:r w:rsidR="00AA210C"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30 </w:t>
            </w:r>
            <w:r w:rsidRPr="007268B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 xml:space="preserve">GMT </w:t>
            </w: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1224ED"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                             </w:t>
            </w:r>
            <w:r w:rsidR="000B534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      </w:t>
            </w:r>
            <w:r w:rsidRPr="007268B7">
              <w:rPr>
                <w:rFonts w:ascii="Arial Black" w:hAnsi="Arial Black" w:cs="Times New Roman"/>
                <w:b/>
                <w:bCs/>
                <w:color w:val="auto"/>
                <w:sz w:val="22"/>
                <w:szCs w:val="22"/>
                <w:lang w:val="en-GB"/>
              </w:rPr>
              <w:t>29 February 2024</w:t>
            </w:r>
          </w:p>
          <w:p w14:paraId="79AC9B46" w14:textId="5A650388" w:rsidR="00A3535B" w:rsidRPr="007268B7" w:rsidRDefault="00273FDD" w:rsidP="00AA210C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9.</w:t>
            </w:r>
            <w:r w:rsidR="00AA210C"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15</w:t>
            </w: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-</w:t>
            </w:r>
            <w:r w:rsidR="00AA210C"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9.30</w:t>
            </w: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7268B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 xml:space="preserve">Local                             </w:t>
            </w:r>
            <w:r w:rsidR="001711D0" w:rsidRPr="007268B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 xml:space="preserve"> </w:t>
            </w:r>
            <w:r w:rsidR="000B534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 xml:space="preserve">        </w:t>
            </w:r>
            <w:r w:rsidRPr="007268B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>WELCOME REMARKS</w:t>
            </w:r>
          </w:p>
          <w:p w14:paraId="3C1180A6" w14:textId="50C4A3AC" w:rsidR="00D45008" w:rsidRPr="009D3598" w:rsidRDefault="000B5347" w:rsidP="001711D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</w:t>
            </w:r>
            <w:r w:rsidR="00D45008"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 xml:space="preserve">President, IAU; Rector IAU, </w:t>
            </w:r>
            <w:r w:rsidR="0001095F"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 xml:space="preserve">ITU, </w:t>
            </w:r>
            <w:proofErr w:type="spellStart"/>
            <w:r w:rsidR="00D45008"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>Adıyaman</w:t>
            </w:r>
            <w:proofErr w:type="spellEnd"/>
            <w:r w:rsidR="00D45008"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 xml:space="preserve"> Univ., Gn. Director TMS, Ankara</w:t>
            </w:r>
          </w:p>
        </w:tc>
      </w:tr>
      <w:tr w:rsidR="004731E3" w:rsidRPr="007268B7" w14:paraId="3425A0ED" w14:textId="77777777" w:rsidTr="00BB534C">
        <w:trPr>
          <w:trHeight w:val="823"/>
        </w:trPr>
        <w:tc>
          <w:tcPr>
            <w:tcW w:w="9720" w:type="dxa"/>
            <w:gridSpan w:val="2"/>
          </w:tcPr>
          <w:p w14:paraId="60DF2067" w14:textId="77777777" w:rsidR="00B73D43" w:rsidRPr="007268B7" w:rsidRDefault="00B73D43" w:rsidP="003434CB">
            <w:pPr>
              <w:pStyle w:val="Default"/>
              <w:rPr>
                <w:rFonts w:ascii="Arial" w:hAnsi="Arial" w:cs="Arial"/>
                <w:color w:val="C00000"/>
                <w:sz w:val="22"/>
                <w:szCs w:val="22"/>
                <w:lang w:val="en-GB"/>
              </w:rPr>
            </w:pPr>
          </w:p>
          <w:p w14:paraId="3F8FEFBE" w14:textId="4A822023" w:rsidR="00EE70FD" w:rsidRPr="007268B7" w:rsidRDefault="00697885" w:rsidP="00EE70FD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>Session</w:t>
            </w:r>
            <w:r w:rsidR="009826BA"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 xml:space="preserve"> 1</w:t>
            </w: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 xml:space="preserve">: </w:t>
            </w:r>
            <w:r w:rsidR="009826BA"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>Climate Change Strategies and Policies</w:t>
            </w:r>
          </w:p>
          <w:p w14:paraId="33328503" w14:textId="30B49FEF" w:rsidR="004731E3" w:rsidRPr="007268B7" w:rsidRDefault="004731E3" w:rsidP="00BB534C">
            <w:pPr>
              <w:pStyle w:val="Default"/>
              <w:ind w:left="-9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  <w:lang w:val="en-GB"/>
              </w:rPr>
              <w:t>Chair</w:t>
            </w:r>
            <w:r w:rsidR="00697885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  <w:lang w:val="en-GB"/>
              </w:rPr>
              <w:t>(s):</w:t>
            </w:r>
            <w:r w:rsidR="00D45008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  <w:lang w:val="en-GB"/>
              </w:rPr>
              <w:t xml:space="preserve"> Ali SINAĞ, </w:t>
            </w:r>
            <w:proofErr w:type="spellStart"/>
            <w:r w:rsidR="00D45008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  <w:lang w:val="en-GB"/>
              </w:rPr>
              <w:t>Rashmi</w:t>
            </w:r>
            <w:proofErr w:type="spellEnd"/>
            <w:r w:rsidR="00D45008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  <w:lang w:val="en-GB"/>
              </w:rPr>
              <w:t xml:space="preserve"> BHARDWAJ</w:t>
            </w:r>
          </w:p>
        </w:tc>
      </w:tr>
      <w:tr w:rsidR="009832A7" w:rsidRPr="007268B7" w14:paraId="1561C95D" w14:textId="77777777" w:rsidTr="009832A7">
        <w:trPr>
          <w:trHeight w:val="647"/>
        </w:trPr>
        <w:tc>
          <w:tcPr>
            <w:tcW w:w="1795" w:type="dxa"/>
            <w:vMerge w:val="restart"/>
          </w:tcPr>
          <w:p w14:paraId="4DD425FE" w14:textId="77777777" w:rsidR="009832A7" w:rsidRPr="007268B7" w:rsidRDefault="009832A7" w:rsidP="008969DE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7A1F979F" w14:textId="78BC0D6C" w:rsidR="009832A7" w:rsidRPr="007268B7" w:rsidRDefault="009832A7" w:rsidP="008969DE">
            <w:pPr>
              <w:pStyle w:val="Default"/>
              <w:rPr>
                <w:rFonts w:ascii="Bahnschrift" w:hAnsi="Bahnschrift" w:cs="Times New Roman"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6.30 -7.30 GMT</w:t>
            </w:r>
          </w:p>
          <w:p w14:paraId="229B7FF6" w14:textId="2F3281FE" w:rsidR="009832A7" w:rsidRPr="007268B7" w:rsidRDefault="009832A7" w:rsidP="00AA210C">
            <w:pPr>
              <w:pStyle w:val="Default"/>
              <w:rPr>
                <w:rFonts w:ascii="Bahnschrift" w:hAnsi="Bahnschrift" w:cs="Times New Roman"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9.30-10.30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  <w:lang w:val="en-GB"/>
              </w:rPr>
              <w:t>Local</w:t>
            </w:r>
          </w:p>
        </w:tc>
        <w:tc>
          <w:tcPr>
            <w:tcW w:w="7925" w:type="dxa"/>
          </w:tcPr>
          <w:p w14:paraId="4288CE5E" w14:textId="62CB08D2" w:rsidR="009832A7" w:rsidRPr="007268B7" w:rsidRDefault="009832A7" w:rsidP="00D9514B">
            <w:pPr>
              <w:pStyle w:val="Default"/>
              <w:jc w:val="both"/>
              <w:rPr>
                <w:rFonts w:ascii="Bahnschrift" w:hAnsi="Bahnschrift" w:cs="Arial"/>
                <w:color w:val="0070C0"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  <w:lang w:val="en-GB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  <w:lang w:val="en-GB"/>
              </w:rPr>
              <w:t xml:space="preserve">: </w:t>
            </w:r>
            <w:r w:rsidRPr="007268B7">
              <w:rPr>
                <w:rFonts w:ascii="Bahnschrift" w:hAnsi="Bahnschrift" w:cs="Arial"/>
                <w:b/>
                <w:bCs/>
                <w:iCs/>
                <w:color w:val="0070C0"/>
                <w:sz w:val="20"/>
                <w:szCs w:val="20"/>
                <w:shd w:val="clear" w:color="auto" w:fill="FFFFFF"/>
                <w:lang w:val="en-GB"/>
              </w:rPr>
              <w:t>Water, Water Everywhere! A Systemic Approach to Sustainability Knowledge &amp; Assessment</w:t>
            </w:r>
            <w:r w:rsidRPr="007268B7">
              <w:rPr>
                <w:rFonts w:ascii="Bahnschrift" w:hAnsi="Bahnschrift" w:cs="Arial"/>
                <w:bCs/>
                <w:iCs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r w:rsidRPr="007268B7">
              <w:rPr>
                <w:rFonts w:ascii="Bahnschrift" w:hAnsi="Bahnschrift" w:cs="Arial"/>
                <w:b/>
                <w:bCs/>
                <w:iCs/>
                <w:sz w:val="20"/>
                <w:szCs w:val="20"/>
                <w:shd w:val="clear" w:color="auto" w:fill="FFFFFF"/>
                <w:lang w:val="en-GB"/>
              </w:rPr>
              <w:t>Scott G. BLAIR</w:t>
            </w:r>
            <w:r w:rsidRPr="007268B7">
              <w:rPr>
                <w:rFonts w:ascii="Bahnschrift" w:hAnsi="Bahnschrift" w:cs="Arial"/>
                <w:bCs/>
                <w:iCs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r w:rsidRPr="007268B7">
              <w:rPr>
                <w:rFonts w:ascii="Bahnschrift" w:hAnsi="Bahnschrift" w:cs="Arial"/>
                <w:bCs/>
                <w:i/>
                <w:iCs/>
                <w:sz w:val="20"/>
                <w:szCs w:val="20"/>
                <w:shd w:val="clear" w:color="auto" w:fill="FFFFFF"/>
                <w:lang w:val="en-GB"/>
              </w:rPr>
              <w:t>TASK France</w:t>
            </w:r>
          </w:p>
        </w:tc>
      </w:tr>
      <w:tr w:rsidR="00784788" w:rsidRPr="007268B7" w14:paraId="16FEC9B1" w14:textId="77777777" w:rsidTr="00BB534C">
        <w:trPr>
          <w:trHeight w:val="283"/>
        </w:trPr>
        <w:tc>
          <w:tcPr>
            <w:tcW w:w="1795" w:type="dxa"/>
            <w:vMerge/>
          </w:tcPr>
          <w:p w14:paraId="28C2082E" w14:textId="77777777" w:rsidR="00784788" w:rsidRPr="007268B7" w:rsidRDefault="00784788" w:rsidP="008969DE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36C0A175" w14:textId="535334CE" w:rsidR="00784788" w:rsidRPr="007268B7" w:rsidRDefault="00263D34" w:rsidP="00DC7457">
            <w:pPr>
              <w:spacing w:after="100" w:afterAutospacing="1" w:line="259" w:lineRule="auto"/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7268B7">
              <w:rPr>
                <w:rFonts w:ascii="Bahnschrift" w:eastAsia="Calibri" w:hAnsi="Bahnschrift" w:cs="Arial"/>
                <w:bCs/>
                <w:sz w:val="20"/>
                <w:szCs w:val="20"/>
              </w:rPr>
              <w:t xml:space="preserve">Water Management in Punjab, Pakistan with community participation: A step towards sustainable water use. </w:t>
            </w:r>
            <w:proofErr w:type="spellStart"/>
            <w:r w:rsidR="00257CA3">
              <w:rPr>
                <w:rFonts w:ascii="Bahnschrift" w:eastAsia="Calibri" w:hAnsi="Bahnschrift" w:cs="Arial"/>
                <w:b/>
                <w:sz w:val="20"/>
                <w:szCs w:val="20"/>
              </w:rPr>
              <w:t>Saira</w:t>
            </w:r>
            <w:proofErr w:type="spellEnd"/>
            <w:r w:rsidR="00257CA3">
              <w:rPr>
                <w:rFonts w:ascii="Bahnschrift" w:eastAsia="Calibri" w:hAnsi="Bahnschrift" w:cs="Arial"/>
                <w:b/>
                <w:sz w:val="20"/>
                <w:szCs w:val="20"/>
              </w:rPr>
              <w:t xml:space="preserve"> AKHTAR,</w:t>
            </w:r>
            <w:r w:rsidRPr="007268B7">
              <w:rPr>
                <w:rFonts w:ascii="Bahnschrift" w:eastAsia="Calibri" w:hAnsi="Bahnschrift" w:cs="Arial"/>
                <w:b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eastAsia="Calibri" w:hAnsi="Bahnschrift" w:cs="Arial"/>
                <w:b/>
                <w:sz w:val="20"/>
                <w:szCs w:val="20"/>
              </w:rPr>
              <w:t>Sobia</w:t>
            </w:r>
            <w:proofErr w:type="spellEnd"/>
            <w:r w:rsidRPr="007268B7">
              <w:rPr>
                <w:rFonts w:ascii="Bahnschrift" w:eastAsia="Calibri" w:hAnsi="Bahnschrift" w:cs="Arial"/>
                <w:b/>
                <w:sz w:val="20"/>
                <w:szCs w:val="20"/>
              </w:rPr>
              <w:t xml:space="preserve"> </w:t>
            </w:r>
            <w:r w:rsidR="0001095F" w:rsidRPr="007268B7">
              <w:rPr>
                <w:rFonts w:ascii="Bahnschrift" w:eastAsia="Calibri" w:hAnsi="Bahnschrift" w:cs="Arial"/>
                <w:b/>
                <w:sz w:val="20"/>
                <w:szCs w:val="20"/>
              </w:rPr>
              <w:t xml:space="preserve">MAQSOOD, </w:t>
            </w:r>
            <w:r w:rsidRPr="007268B7">
              <w:rPr>
                <w:rFonts w:ascii="Bahnschrift" w:eastAsia="Calibri" w:hAnsi="Bahnschrift" w:cs="Arial"/>
                <w:b/>
                <w:sz w:val="20"/>
                <w:szCs w:val="20"/>
              </w:rPr>
              <w:t>E. A</w:t>
            </w:r>
            <w:r w:rsidR="0001095F" w:rsidRPr="007268B7">
              <w:rPr>
                <w:rFonts w:ascii="Bahnschrift" w:eastAsia="Calibri" w:hAnsi="Bahnschrift" w:cs="Arial"/>
                <w:b/>
                <w:sz w:val="20"/>
                <w:szCs w:val="20"/>
              </w:rPr>
              <w:t>SHRAF</w:t>
            </w:r>
            <w:r w:rsidRPr="007268B7">
              <w:rPr>
                <w:rFonts w:ascii="Bahnschrift" w:eastAsia="Calibri" w:hAnsi="Bahnschrift" w:cs="Arial"/>
                <w:b/>
                <w:sz w:val="20"/>
                <w:szCs w:val="20"/>
              </w:rPr>
              <w:t>,</w:t>
            </w:r>
            <w:r w:rsidRPr="007268B7">
              <w:rPr>
                <w:rFonts w:ascii="Bahnschrift" w:eastAsia="Calibri" w:hAnsi="Bahnschrift" w:cs="Arial"/>
                <w:bCs/>
                <w:sz w:val="20"/>
                <w:szCs w:val="20"/>
              </w:rPr>
              <w:t xml:space="preserve"> </w:t>
            </w:r>
            <w:r w:rsidR="00DC7457" w:rsidRPr="007268B7">
              <w:rPr>
                <w:rFonts w:ascii="Bahnschrift" w:eastAsia="Calibri" w:hAnsi="Bahnschrift" w:cs="Arial"/>
                <w:bCs/>
                <w:i/>
                <w:sz w:val="20"/>
                <w:szCs w:val="20"/>
              </w:rPr>
              <w:t>UAF, Pakistan</w:t>
            </w:r>
            <w:r w:rsidR="00DC7457" w:rsidRPr="007268B7">
              <w:rPr>
                <w:rFonts w:ascii="Bahnschrift" w:eastAsia="Calibri" w:hAnsi="Bahnschrift" w:cs="Arial"/>
                <w:bCs/>
                <w:sz w:val="20"/>
                <w:szCs w:val="20"/>
              </w:rPr>
              <w:t>.</w:t>
            </w:r>
          </w:p>
        </w:tc>
      </w:tr>
      <w:tr w:rsidR="00636FC9" w:rsidRPr="007268B7" w14:paraId="47E24ACF" w14:textId="77777777" w:rsidTr="00BB534C">
        <w:trPr>
          <w:trHeight w:val="436"/>
        </w:trPr>
        <w:tc>
          <w:tcPr>
            <w:tcW w:w="1795" w:type="dxa"/>
            <w:vMerge/>
          </w:tcPr>
          <w:p w14:paraId="659553F5" w14:textId="77777777" w:rsidR="00636FC9" w:rsidRPr="007268B7" w:rsidRDefault="00636FC9" w:rsidP="008969DE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2CC2CA94" w14:textId="1CDCACDA" w:rsidR="00636FC9" w:rsidRPr="007268B7" w:rsidRDefault="00263D34" w:rsidP="00257CA3">
            <w:pPr>
              <w:pStyle w:val="ListeParagraf"/>
              <w:spacing w:after="0" w:line="240" w:lineRule="auto"/>
              <w:ind w:left="0"/>
              <w:jc w:val="both"/>
              <w:rPr>
                <w:rFonts w:ascii="Bahnschrift" w:hAnsi="Bahnschrift"/>
                <w:b/>
                <w:bCs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7268B7">
              <w:rPr>
                <w:rFonts w:ascii="Bahnschrift" w:hAnsi="Bahnschrift" w:cs="Arial"/>
                <w:bCs/>
                <w:sz w:val="20"/>
                <w:szCs w:val="20"/>
                <w:lang w:val="en-GB"/>
              </w:rPr>
              <w:t xml:space="preserve">Rainwater Management Policies in </w:t>
            </w:r>
            <w:r w:rsidR="004150CC" w:rsidRPr="007268B7">
              <w:rPr>
                <w:rFonts w:ascii="Bahnschrift" w:hAnsi="Bahnschrift" w:cs="Arial"/>
                <w:bCs/>
                <w:sz w:val="20"/>
                <w:szCs w:val="20"/>
                <w:lang w:val="en-GB"/>
              </w:rPr>
              <w:t>İstanbul: A Comparable Analysis.</w:t>
            </w:r>
            <w:r w:rsidRPr="007268B7">
              <w:rPr>
                <w:rFonts w:ascii="Bahnschrift" w:hAnsi="Bahnschrift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Z</w:t>
            </w:r>
            <w:r w:rsidR="00257CA3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elha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 </w:t>
            </w:r>
            <w:r w:rsidR="0001095F"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ALTINKAYA</w:t>
            </w:r>
            <w:r w:rsidRPr="007268B7">
              <w:rPr>
                <w:rFonts w:ascii="Bahnschrift" w:hAnsi="Bahnschrift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Cs/>
                <w:i/>
                <w:sz w:val="20"/>
                <w:szCs w:val="20"/>
                <w:lang w:val="en-GB"/>
              </w:rPr>
              <w:t>Yalova</w:t>
            </w:r>
            <w:proofErr w:type="spellEnd"/>
            <w:r w:rsidRPr="007268B7">
              <w:rPr>
                <w:rFonts w:ascii="Bahnschrift" w:hAnsi="Bahnschrift" w:cs="Arial"/>
                <w:bCs/>
                <w:i/>
                <w:sz w:val="20"/>
                <w:szCs w:val="20"/>
                <w:lang w:val="en-GB"/>
              </w:rPr>
              <w:t xml:space="preserve"> University, </w:t>
            </w:r>
            <w:proofErr w:type="spellStart"/>
            <w:r w:rsidRPr="007268B7">
              <w:rPr>
                <w:rFonts w:ascii="Bahnschrift" w:hAnsi="Bahnschrift" w:cs="Arial"/>
                <w:bCs/>
                <w:i/>
                <w:sz w:val="20"/>
                <w:szCs w:val="20"/>
                <w:lang w:val="en-GB"/>
              </w:rPr>
              <w:t>Türkiye</w:t>
            </w:r>
            <w:proofErr w:type="spellEnd"/>
          </w:p>
        </w:tc>
      </w:tr>
      <w:tr w:rsidR="004731E3" w:rsidRPr="007268B7" w14:paraId="15050915" w14:textId="77777777" w:rsidTr="00BB534C">
        <w:trPr>
          <w:trHeight w:val="311"/>
        </w:trPr>
        <w:tc>
          <w:tcPr>
            <w:tcW w:w="9720" w:type="dxa"/>
            <w:gridSpan w:val="2"/>
          </w:tcPr>
          <w:p w14:paraId="207BC14F" w14:textId="2ED0DB8E" w:rsidR="00B77EA9" w:rsidRPr="007268B7" w:rsidRDefault="00AA210C" w:rsidP="00B7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7</w:t>
            </w:r>
            <w:r w:rsidR="00C75AA3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: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30</w:t>
            </w:r>
            <w:r w:rsidR="00935F35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31E3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-</w:t>
            </w:r>
            <w:r w:rsidR="00935F35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8</w:t>
            </w:r>
            <w:r w:rsidR="00935F35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.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0</w:t>
            </w:r>
            <w:r w:rsidR="00935F35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0</w:t>
            </w:r>
            <w:r w:rsidR="00935F35" w:rsidRPr="007268B7">
              <w:rPr>
                <w:rFonts w:ascii="Bahnschrift" w:hAnsi="Bahnschrift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935F35"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>GMT</w:t>
            </w:r>
            <w:r w:rsidR="00B77EA9"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 xml:space="preserve">  </w:t>
            </w:r>
            <w:r w:rsidR="00B77EA9"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 </w:t>
            </w:r>
            <w:r w:rsidR="009758C5"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</w:t>
            </w:r>
            <w:r w:rsidR="00B77EA9"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>BREAK</w:t>
            </w:r>
            <w:r w:rsidR="007846F5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/ GROUP PHOTO</w:t>
            </w:r>
          </w:p>
          <w:p w14:paraId="20C3DD14" w14:textId="7C06FC95" w:rsidR="004731E3" w:rsidRPr="007268B7" w:rsidRDefault="00AA210C" w:rsidP="00AA210C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Times New Roman" w:hAnsi="Bahnschrift" w:cs="Times New Roman"/>
                <w:iCs/>
                <w:sz w:val="20"/>
                <w:szCs w:val="20"/>
                <w:lang w:eastAsia="tr-TR"/>
              </w:rPr>
            </w:pP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10.30</w:t>
            </w:r>
            <w:r w:rsidR="00B77EA9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-1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1</w:t>
            </w:r>
            <w:r w:rsidR="00B77EA9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.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00</w:t>
            </w:r>
            <w:r w:rsidR="00935F35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35F35"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>Local</w:t>
            </w:r>
            <w:r w:rsidR="00B77EA9"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B77EA9"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</w:t>
            </w:r>
            <w:r w:rsidR="004731E3"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   </w:t>
            </w:r>
          </w:p>
        </w:tc>
      </w:tr>
      <w:tr w:rsidR="004731E3" w:rsidRPr="007268B7" w14:paraId="193141C2" w14:textId="77777777" w:rsidTr="00BB534C">
        <w:trPr>
          <w:trHeight w:val="314"/>
        </w:trPr>
        <w:tc>
          <w:tcPr>
            <w:tcW w:w="9720" w:type="dxa"/>
            <w:gridSpan w:val="2"/>
          </w:tcPr>
          <w:p w14:paraId="11B45E03" w14:textId="737D89CC" w:rsidR="004731E3" w:rsidRPr="007268B7" w:rsidRDefault="009826BA" w:rsidP="00F66249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 xml:space="preserve">Session 2: </w:t>
            </w: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 xml:space="preserve">Water Resources </w:t>
            </w:r>
            <w:proofErr w:type="spellStart"/>
            <w:r w:rsidR="00C35840"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>Analysis</w:t>
            </w:r>
            <w:r w:rsidR="00115023"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>Tools</w:t>
            </w:r>
            <w:proofErr w:type="spellEnd"/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 xml:space="preserve"> and Techniques</w:t>
            </w:r>
          </w:p>
          <w:p w14:paraId="4141ED16" w14:textId="22D90E2D" w:rsidR="004731E3" w:rsidRPr="007268B7" w:rsidRDefault="004731E3" w:rsidP="00B1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Chair</w:t>
            </w:r>
            <w:r w:rsidR="00697885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(s)</w:t>
            </w: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 xml:space="preserve">: </w:t>
            </w:r>
            <w:proofErr w:type="spellStart"/>
            <w:r w:rsidR="00B12968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Sajid</w:t>
            </w:r>
            <w:proofErr w:type="spellEnd"/>
            <w:r w:rsidR="00B12968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 xml:space="preserve"> MAHMOOD</w:t>
            </w:r>
            <w:r w:rsidR="00D45008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 xml:space="preserve">, </w:t>
            </w:r>
            <w:proofErr w:type="spellStart"/>
            <w:r w:rsidR="005B2EE6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Eman</w:t>
            </w:r>
            <w:proofErr w:type="spellEnd"/>
            <w:r w:rsidR="005B2EE6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 xml:space="preserve"> EL-SARAAG</w:t>
            </w:r>
          </w:p>
        </w:tc>
      </w:tr>
      <w:bookmarkEnd w:id="0"/>
      <w:tr w:rsidR="00CD7407" w:rsidRPr="007268B7" w14:paraId="1454B44A" w14:textId="77777777" w:rsidTr="00BB534C">
        <w:trPr>
          <w:trHeight w:val="328"/>
        </w:trPr>
        <w:tc>
          <w:tcPr>
            <w:tcW w:w="1795" w:type="dxa"/>
            <w:vMerge w:val="restart"/>
          </w:tcPr>
          <w:p w14:paraId="19A4415A" w14:textId="77777777" w:rsidR="00CD7407" w:rsidRPr="007268B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37E52386" w14:textId="77777777" w:rsidR="00CD7407" w:rsidRPr="007268B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5C76655D" w14:textId="77777777" w:rsidR="00CD740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451B9B85" w14:textId="77777777" w:rsidR="00CD740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4F2A0506" w14:textId="77777777" w:rsidR="00CD740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6AB17E85" w14:textId="61AFFF61" w:rsidR="00CD7407" w:rsidRPr="007268B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8:00-9:30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  <w:lang w:val="en-GB"/>
              </w:rPr>
              <w:t xml:space="preserve">   GMT</w:t>
            </w:r>
          </w:p>
          <w:p w14:paraId="4B821085" w14:textId="0527A59D" w:rsidR="00CD7407" w:rsidRPr="007268B7" w:rsidRDefault="00CD7407" w:rsidP="00FA0E48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11:00-12:30 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  <w:lang w:val="en-GB"/>
              </w:rPr>
              <w:t>Local</w:t>
            </w:r>
            <w:r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925" w:type="dxa"/>
          </w:tcPr>
          <w:p w14:paraId="57C0A3B1" w14:textId="5C9E8D76" w:rsidR="00CD7407" w:rsidRPr="007268B7" w:rsidRDefault="00CD7407" w:rsidP="00FA0E48">
            <w:pPr>
              <w:pStyle w:val="Default"/>
              <w:jc w:val="both"/>
              <w:rPr>
                <w:rFonts w:ascii="Bahnschrift" w:eastAsia="Times New Roman" w:hAnsi="Bahnschrift" w:cs="Times New Roman"/>
                <w:i/>
                <w:iCs/>
                <w:sz w:val="20"/>
                <w:szCs w:val="20"/>
                <w:lang w:val="en-GB" w:eastAsia="tr-TR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  <w:lang w:val="en-GB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  <w:lang w:val="en-GB"/>
              </w:rPr>
              <w:t xml:space="preserve">: </w:t>
            </w:r>
            <w:r w:rsidRPr="007268B7">
              <w:rPr>
                <w:rStyle w:val="Gl"/>
                <w:rFonts w:ascii="Bahnschrift" w:hAnsi="Bahnschrift" w:cs="Arial"/>
                <w:color w:val="0070C0"/>
                <w:sz w:val="20"/>
                <w:szCs w:val="20"/>
                <w:shd w:val="clear" w:color="auto" w:fill="FFFFFF"/>
                <w:lang w:val="en-GB"/>
              </w:rPr>
              <w:t>A Sustainable Water and Mineral Recovery Technology: Eutectic Freeze Crystallization</w:t>
            </w:r>
            <w:r w:rsidRPr="007268B7">
              <w:rPr>
                <w:rStyle w:val="Gl"/>
                <w:rFonts w:ascii="Bahnschrift" w:hAnsi="Bahnschrift" w:cs="Arial"/>
                <w:b w:val="0"/>
                <w:color w:val="212121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268B7">
              <w:rPr>
                <w:rStyle w:val="Vurgu"/>
                <w:rFonts w:ascii="Bahnschrift" w:hAnsi="Bahnschrift" w:cs="Arial"/>
                <w:b/>
                <w:bCs/>
                <w:i w:val="0"/>
                <w:color w:val="212121"/>
                <w:sz w:val="20"/>
                <w:szCs w:val="20"/>
                <w:shd w:val="clear" w:color="auto" w:fill="FFFFFF"/>
                <w:lang w:val="en-GB"/>
              </w:rPr>
              <w:t>Elif</w:t>
            </w:r>
            <w:proofErr w:type="spellEnd"/>
            <w:r w:rsidRPr="007268B7">
              <w:rPr>
                <w:rStyle w:val="Vurgu"/>
                <w:rFonts w:ascii="Bahnschrift" w:hAnsi="Bahnschrift" w:cs="Arial"/>
                <w:b/>
                <w:bCs/>
                <w:i w:val="0"/>
                <w:color w:val="212121"/>
                <w:sz w:val="20"/>
                <w:szCs w:val="20"/>
                <w:shd w:val="clear" w:color="auto" w:fill="FFFFFF"/>
                <w:lang w:val="en-GB"/>
              </w:rPr>
              <w:t xml:space="preserve"> GENCELİ GÜNER</w:t>
            </w:r>
            <w:r w:rsidRPr="007268B7">
              <w:rPr>
                <w:rStyle w:val="Vurgu"/>
                <w:rFonts w:ascii="Bahnschrift" w:hAnsi="Bahnschrift" w:cs="Arial"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 xml:space="preserve">, İTÜ, </w:t>
            </w:r>
            <w:proofErr w:type="spellStart"/>
            <w:r w:rsidRPr="007268B7">
              <w:rPr>
                <w:rStyle w:val="Vurgu"/>
                <w:rFonts w:ascii="Bahnschrift" w:hAnsi="Bahnschrift" w:cs="Arial"/>
                <w:bCs/>
                <w:color w:val="212121"/>
                <w:sz w:val="20"/>
                <w:szCs w:val="20"/>
                <w:shd w:val="clear" w:color="auto" w:fill="FFFFFF"/>
                <w:lang w:val="en-GB"/>
              </w:rPr>
              <w:t>Türkiye</w:t>
            </w:r>
            <w:proofErr w:type="spellEnd"/>
          </w:p>
        </w:tc>
      </w:tr>
      <w:tr w:rsidR="00CD7407" w:rsidRPr="007268B7" w14:paraId="10C95107" w14:textId="77777777" w:rsidTr="00BB534C">
        <w:trPr>
          <w:trHeight w:val="328"/>
        </w:trPr>
        <w:tc>
          <w:tcPr>
            <w:tcW w:w="1795" w:type="dxa"/>
            <w:vMerge/>
          </w:tcPr>
          <w:p w14:paraId="47EDD86F" w14:textId="77777777" w:rsidR="00CD7407" w:rsidRPr="007268B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0A94FD62" w14:textId="412DE0DF" w:rsidR="00CD7407" w:rsidRPr="007268B7" w:rsidRDefault="00CD7407" w:rsidP="00D87F2D">
            <w:pPr>
              <w:pStyle w:val="Default"/>
              <w:jc w:val="both"/>
              <w:rPr>
                <w:rFonts w:ascii="Bahnschrift" w:hAnsi="Bahnschrift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  <w:lang w:val="en-GB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  <w:lang w:val="en-GB"/>
              </w:rPr>
              <w:t xml:space="preserve">: </w:t>
            </w:r>
            <w:r w:rsidRPr="007268B7">
              <w:rPr>
                <w:rFonts w:ascii="Bahnschrift" w:hAnsi="Bahnschrift" w:cs="Arial"/>
                <w:b/>
                <w:color w:val="0070C0"/>
                <w:sz w:val="20"/>
                <w:szCs w:val="20"/>
                <w:lang w:val="en-GB"/>
              </w:rPr>
              <w:t xml:space="preserve">Artificial Intelligence Wavelet Conjunction Fractal Analysis of Water Quality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Bhardwaj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, RASHMI</w:t>
            </w:r>
            <w:r w:rsidRPr="007268B7">
              <w:rPr>
                <w:rFonts w:ascii="Bahnschrift" w:hAnsi="Bahnschrift" w:cs="Arial"/>
                <w:b/>
                <w:sz w:val="20"/>
                <w:szCs w:val="20"/>
                <w:shd w:val="clear" w:color="auto" w:fill="FFFFFF"/>
                <w:lang w:val="en-GB"/>
              </w:rPr>
              <w:t>, </w:t>
            </w:r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 xml:space="preserve">GGSIPU, </w:t>
            </w:r>
            <w:r w:rsidRPr="007268B7">
              <w:rPr>
                <w:rFonts w:ascii="Bahnschrift" w:hAnsi="Bahnschrift" w:cs="Arial"/>
                <w:i/>
                <w:sz w:val="20"/>
                <w:szCs w:val="20"/>
                <w:shd w:val="clear" w:color="auto" w:fill="FFFFFF"/>
                <w:lang w:val="en-GB"/>
              </w:rPr>
              <w:t>Delhi, India</w:t>
            </w:r>
          </w:p>
        </w:tc>
      </w:tr>
      <w:tr w:rsidR="00CD7407" w:rsidRPr="007268B7" w14:paraId="2F8B536C" w14:textId="77777777" w:rsidTr="00BB534C">
        <w:trPr>
          <w:trHeight w:val="355"/>
        </w:trPr>
        <w:tc>
          <w:tcPr>
            <w:tcW w:w="1795" w:type="dxa"/>
            <w:vMerge/>
          </w:tcPr>
          <w:p w14:paraId="6BB4055F" w14:textId="77777777" w:rsidR="00CD7407" w:rsidRPr="007268B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743EFD60" w14:textId="4E0E12CE" w:rsidR="00CD7407" w:rsidRPr="007268B7" w:rsidRDefault="00CD7407" w:rsidP="00D87F2D">
            <w:pPr>
              <w:spacing w:after="0" w:line="240" w:lineRule="auto"/>
              <w:jc w:val="both"/>
              <w:rPr>
                <w:rFonts w:ascii="Bahnschrift" w:hAnsi="Bahnschrift" w:cs="Arial"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bCs/>
                <w:sz w:val="20"/>
                <w:szCs w:val="20"/>
              </w:rPr>
              <w:t xml:space="preserve">Assessing River Flow Patterns in the Context of Climate Change: A Machine Learning Framework </w:t>
            </w:r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 xml:space="preserve">Vinita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>Sangwan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>Rashmi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="Arial"/>
                <w:b/>
                <w:sz w:val="20"/>
                <w:szCs w:val="20"/>
              </w:rPr>
              <w:t>BHARDWAJ</w:t>
            </w:r>
            <w:r w:rsidRPr="007268B7">
              <w:rPr>
                <w:rFonts w:ascii="Bahnschrift" w:hAnsi="Bahnschrift" w:cs="Arial"/>
                <w:bCs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Arial"/>
                <w:bCs/>
                <w:i/>
                <w:sz w:val="20"/>
                <w:szCs w:val="20"/>
              </w:rPr>
              <w:t xml:space="preserve">GGSIPU, </w:t>
            </w:r>
            <w:r w:rsidRPr="007268B7">
              <w:rPr>
                <w:rFonts w:ascii="Bahnschrift" w:hAnsi="Bahnschrift" w:cs="Arial"/>
                <w:i/>
                <w:sz w:val="20"/>
                <w:szCs w:val="20"/>
              </w:rPr>
              <w:t>India</w:t>
            </w:r>
          </w:p>
        </w:tc>
      </w:tr>
      <w:tr w:rsidR="00CD7407" w:rsidRPr="007268B7" w14:paraId="4ACDB74C" w14:textId="77777777" w:rsidTr="00BB534C">
        <w:trPr>
          <w:trHeight w:val="463"/>
        </w:trPr>
        <w:tc>
          <w:tcPr>
            <w:tcW w:w="1795" w:type="dxa"/>
            <w:vMerge/>
          </w:tcPr>
          <w:p w14:paraId="4F492C69" w14:textId="77777777" w:rsidR="00CD7407" w:rsidRPr="007268B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453985C5" w14:textId="13FBFE03" w:rsidR="00CD7407" w:rsidRPr="007268B7" w:rsidRDefault="00CD7407" w:rsidP="00A3063A">
            <w:pPr>
              <w:spacing w:after="0"/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bCs/>
                <w:sz w:val="20"/>
                <w:szCs w:val="20"/>
              </w:rPr>
              <w:t>Application of EM with Machine learning approach for the estimation of water quality parameters.</w:t>
            </w:r>
            <w:r w:rsidRPr="007268B7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 xml:space="preserve">S.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>Garg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 xml:space="preserve">, R. </w:t>
            </w:r>
            <w:proofErr w:type="spellStart"/>
            <w:r w:rsidR="009832A7" w:rsidRPr="007268B7">
              <w:rPr>
                <w:rFonts w:ascii="Bahnschrift" w:hAnsi="Bahnschrift" w:cs="Arial"/>
                <w:b/>
                <w:sz w:val="20"/>
                <w:szCs w:val="20"/>
              </w:rPr>
              <w:t>BHARDWA</w:t>
            </w:r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>j</w:t>
            </w:r>
            <w:proofErr w:type="spellEnd"/>
            <w:r w:rsidRPr="007268B7">
              <w:rPr>
                <w:rFonts w:ascii="Bahnschrift" w:hAnsi="Bahnschrift" w:cs="Arial"/>
                <w:sz w:val="20"/>
                <w:szCs w:val="20"/>
              </w:rPr>
              <w:t xml:space="preserve">, </w:t>
            </w:r>
            <w:r w:rsidRPr="007268B7">
              <w:rPr>
                <w:rFonts w:ascii="Bahnschrift" w:hAnsi="Bahnschrift" w:cs="Arial"/>
                <w:i/>
                <w:sz w:val="20"/>
                <w:szCs w:val="20"/>
              </w:rPr>
              <w:t xml:space="preserve">GGSIPU, </w:t>
            </w:r>
            <w:r w:rsidRPr="007268B7">
              <w:rPr>
                <w:rFonts w:ascii="Bahnschrift" w:hAnsi="Bahnschrift" w:cs="Arial"/>
                <w:i/>
                <w:sz w:val="20"/>
                <w:szCs w:val="20"/>
                <w:shd w:val="clear" w:color="auto" w:fill="FFFFFF"/>
              </w:rPr>
              <w:t>Delhi, India</w:t>
            </w:r>
          </w:p>
        </w:tc>
      </w:tr>
      <w:tr w:rsidR="00CD7407" w:rsidRPr="007268B7" w14:paraId="348E87DF" w14:textId="77777777" w:rsidTr="00BB534C">
        <w:trPr>
          <w:trHeight w:val="445"/>
        </w:trPr>
        <w:tc>
          <w:tcPr>
            <w:tcW w:w="1795" w:type="dxa"/>
            <w:vMerge/>
          </w:tcPr>
          <w:p w14:paraId="6D4E75C0" w14:textId="77777777" w:rsidR="00CD7407" w:rsidRPr="007268B7" w:rsidRDefault="00CD7407" w:rsidP="00B727BD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76083963" w14:textId="295BAE4C" w:rsidR="00CD7407" w:rsidRPr="007268B7" w:rsidRDefault="00CD7407" w:rsidP="00A3063A">
            <w:pPr>
              <w:spacing w:after="0" w:line="240" w:lineRule="auto"/>
              <w:rPr>
                <w:rFonts w:ascii="Bahnschrift" w:hAnsi="Bahnschrift" w:cs="Arial"/>
                <w:bCs/>
                <w:i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bCs/>
                <w:sz w:val="20"/>
                <w:szCs w:val="20"/>
              </w:rPr>
              <w:t>Investigation of Extreme Weather Events: Istanbul</w:t>
            </w:r>
            <w:r>
              <w:rPr>
                <w:rFonts w:ascii="Bahnschrift" w:hAnsi="Bahnschrift" w:cs="Arial"/>
                <w:bCs/>
                <w:sz w:val="20"/>
                <w:szCs w:val="20"/>
              </w:rPr>
              <w:t xml:space="preserve"> International Ai</w:t>
            </w:r>
            <w:r w:rsidRPr="007268B7">
              <w:rPr>
                <w:rFonts w:ascii="Bahnschrift" w:hAnsi="Bahnschrift" w:cs="Arial"/>
                <w:bCs/>
                <w:sz w:val="20"/>
                <w:szCs w:val="20"/>
              </w:rPr>
              <w:t xml:space="preserve">rports Example. </w:t>
            </w:r>
            <w:r w:rsidRPr="00605E60">
              <w:rPr>
                <w:rFonts w:ascii="Bahnschrift" w:hAnsi="Bahnschrift" w:cs="Arial"/>
                <w:b/>
                <w:iCs/>
                <w:sz w:val="20"/>
                <w:szCs w:val="20"/>
              </w:rPr>
              <w:t xml:space="preserve">R. </w:t>
            </w:r>
            <w:proofErr w:type="spellStart"/>
            <w:r w:rsidRPr="00605E60">
              <w:rPr>
                <w:rFonts w:ascii="Bahnschrift" w:hAnsi="Bahnschrift" w:cs="Arial"/>
                <w:b/>
                <w:iCs/>
                <w:sz w:val="20"/>
                <w:szCs w:val="20"/>
              </w:rPr>
              <w:t>Yimit</w:t>
            </w:r>
            <w:proofErr w:type="spellEnd"/>
            <w:r w:rsidRPr="00605E60">
              <w:rPr>
                <w:rFonts w:ascii="Bahnschrift" w:hAnsi="Bahnschrift" w:cs="Arial"/>
                <w:iCs/>
                <w:sz w:val="20"/>
                <w:szCs w:val="20"/>
              </w:rPr>
              <w:t xml:space="preserve">, </w:t>
            </w:r>
            <w:proofErr w:type="spellStart"/>
            <w:r w:rsidR="00257CA3">
              <w:rPr>
                <w:rFonts w:ascii="Bahnschrift" w:hAnsi="Bahnschrift" w:cs="Arial"/>
                <w:b/>
                <w:iCs/>
                <w:sz w:val="20"/>
                <w:szCs w:val="20"/>
              </w:rPr>
              <w:t>E.Tuncay</w:t>
            </w:r>
            <w:proofErr w:type="spellEnd"/>
            <w:r w:rsidRPr="00605E60">
              <w:rPr>
                <w:rFonts w:ascii="Bahnschrift" w:hAnsi="Bahnschrift" w:cs="Arial"/>
                <w:b/>
                <w:iCs/>
                <w:sz w:val="20"/>
                <w:szCs w:val="20"/>
              </w:rPr>
              <w:t xml:space="preserve"> ÖZDEMIR</w:t>
            </w:r>
            <w:r w:rsidRPr="007268B7">
              <w:rPr>
                <w:rFonts w:ascii="Bahnschrift" w:hAnsi="Bahnschrift" w:cs="Arial"/>
                <w:b/>
                <w:i/>
                <w:iCs/>
                <w:sz w:val="20"/>
                <w:szCs w:val="20"/>
              </w:rPr>
              <w:t xml:space="preserve">, </w:t>
            </w:r>
            <w:r w:rsidRPr="007268B7">
              <w:rPr>
                <w:rFonts w:ascii="Bahnschrift" w:hAnsi="Bahnschrift" w:cs="Arial"/>
                <w:i/>
                <w:iCs/>
                <w:sz w:val="20"/>
                <w:szCs w:val="20"/>
              </w:rPr>
              <w:t xml:space="preserve"> </w:t>
            </w:r>
            <w:r w:rsidRPr="007268B7"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>İTÜ</w:t>
            </w:r>
            <w:r w:rsidRPr="007268B7">
              <w:rPr>
                <w:rFonts w:ascii="Bahnschrift" w:hAnsi="Bahnschrift" w:cs="Arial"/>
                <w:bCs/>
                <w:i/>
                <w:sz w:val="20"/>
                <w:szCs w:val="20"/>
              </w:rPr>
              <w:t xml:space="preserve">, </w:t>
            </w:r>
            <w:r>
              <w:rPr>
                <w:rFonts w:ascii="Bahnschrift" w:hAnsi="Bahnschrift" w:cs="Arial"/>
                <w:bCs/>
                <w:i/>
                <w:sz w:val="20"/>
                <w:szCs w:val="20"/>
              </w:rPr>
              <w:t xml:space="preserve">Istanbul, </w:t>
            </w:r>
            <w:proofErr w:type="spellStart"/>
            <w:r w:rsidRPr="007268B7">
              <w:rPr>
                <w:rFonts w:ascii="Bahnschrift" w:hAnsi="Bahnschrift" w:cs="Arial"/>
                <w:bCs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CD7407" w:rsidRPr="007268B7" w14:paraId="5AB8531E" w14:textId="77777777" w:rsidTr="00BB534C">
        <w:trPr>
          <w:trHeight w:val="508"/>
        </w:trPr>
        <w:tc>
          <w:tcPr>
            <w:tcW w:w="1795" w:type="dxa"/>
            <w:vMerge/>
          </w:tcPr>
          <w:p w14:paraId="2E51055E" w14:textId="77777777" w:rsidR="00CD7407" w:rsidRPr="007268B7" w:rsidRDefault="00CD7407" w:rsidP="00E1767B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7547B359" w14:textId="026F625D" w:rsidR="00CD7407" w:rsidRPr="007268B7" w:rsidRDefault="00CD7407" w:rsidP="00257CA3">
            <w:pPr>
              <w:spacing w:after="0" w:line="240" w:lineRule="auto"/>
              <w:jc w:val="both"/>
              <w:rPr>
                <w:rFonts w:ascii="Bahnschrift" w:hAnsi="Bahnschrift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268B7">
              <w:rPr>
                <w:rStyle w:val="Gl"/>
                <w:rFonts w:ascii="Bahnschrift" w:hAnsi="Bahnschrift" w:cs="Arial"/>
                <w:b w:val="0"/>
                <w:sz w:val="20"/>
                <w:szCs w:val="20"/>
                <w:shd w:val="clear" w:color="auto" w:fill="FFFFFF"/>
              </w:rPr>
              <w:t xml:space="preserve">Possible Changes in Evapotranspiration Under the Influence of Climate Change in Selected Provinces of </w:t>
            </w:r>
            <w:proofErr w:type="spellStart"/>
            <w:r w:rsidRPr="007268B7">
              <w:rPr>
                <w:rStyle w:val="Gl"/>
                <w:rFonts w:ascii="Bahnschrift" w:hAnsi="Bahnschrift" w:cs="Arial"/>
                <w:b w:val="0"/>
                <w:sz w:val="20"/>
                <w:szCs w:val="20"/>
                <w:shd w:val="clear" w:color="auto" w:fill="FFFFFF"/>
              </w:rPr>
              <w:t>Türkiye</w:t>
            </w:r>
            <w:proofErr w:type="spellEnd"/>
            <w:r w:rsidRPr="007268B7">
              <w:rPr>
                <w:rStyle w:val="Gl"/>
                <w:rFonts w:ascii="Bahnschrift" w:hAnsi="Bahnschrift" w:cs="Arial"/>
                <w:b w:val="0"/>
                <w:sz w:val="20"/>
                <w:szCs w:val="20"/>
                <w:shd w:val="clear" w:color="auto" w:fill="FFFFFF"/>
              </w:rPr>
              <w:t xml:space="preserve">. </w:t>
            </w:r>
            <w:r w:rsidRPr="007268B7">
              <w:rPr>
                <w:rStyle w:val="Gl"/>
                <w:rFonts w:ascii="Bahnschrift" w:hAnsi="Bahnschrift" w:cs="Arial"/>
                <w:bCs w:val="0"/>
                <w:sz w:val="20"/>
                <w:szCs w:val="20"/>
                <w:shd w:val="clear" w:color="auto" w:fill="FFFFFF"/>
              </w:rPr>
              <w:t xml:space="preserve">M. AZLAK, </w:t>
            </w:r>
            <w:proofErr w:type="spellStart"/>
            <w:r w:rsidRPr="007268B7">
              <w:rPr>
                <w:rStyle w:val="Gl"/>
                <w:rFonts w:ascii="Bahnschrift" w:hAnsi="Bahnschrift" w:cs="Arial"/>
                <w:bCs w:val="0"/>
                <w:sz w:val="20"/>
                <w:szCs w:val="20"/>
                <w:shd w:val="clear" w:color="auto" w:fill="FFFFFF"/>
              </w:rPr>
              <w:t>L</w:t>
            </w:r>
            <w:r w:rsidR="00257CA3">
              <w:rPr>
                <w:rStyle w:val="Gl"/>
                <w:rFonts w:ascii="Bahnschrift" w:hAnsi="Bahnschrift" w:cs="Arial"/>
                <w:bCs w:val="0"/>
                <w:sz w:val="20"/>
                <w:szCs w:val="20"/>
                <w:shd w:val="clear" w:color="auto" w:fill="FFFFFF"/>
              </w:rPr>
              <w:t>event</w:t>
            </w:r>
            <w:proofErr w:type="spellEnd"/>
            <w:r w:rsidRPr="007268B7">
              <w:rPr>
                <w:rStyle w:val="Gl"/>
                <w:rFonts w:ascii="Bahnschrift" w:hAnsi="Bahnschrift" w:cs="Arial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9832A7" w:rsidRPr="007268B7">
              <w:rPr>
                <w:rStyle w:val="Gl"/>
                <w:rFonts w:ascii="Bahnschrift" w:hAnsi="Bahnschrift" w:cs="Arial"/>
                <w:bCs w:val="0"/>
                <w:sz w:val="20"/>
                <w:szCs w:val="20"/>
                <w:shd w:val="clear" w:color="auto" w:fill="FFFFFF"/>
              </w:rPr>
              <w:t>ŞAYLAN</w:t>
            </w:r>
            <w:r w:rsidRPr="007268B7">
              <w:rPr>
                <w:rStyle w:val="Gl"/>
                <w:rFonts w:ascii="Bahnschrift" w:hAnsi="Bahnschrift" w:cs="Arial"/>
                <w:b w:val="0"/>
                <w:bCs w:val="0"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Pr="007268B7"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>İTÜ, Ist</w:t>
            </w:r>
            <w:bookmarkStart w:id="1" w:name="_GoBack"/>
            <w:bookmarkEnd w:id="1"/>
            <w:r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 xml:space="preserve">anbul, </w:t>
            </w:r>
            <w:proofErr w:type="spellStart"/>
            <w:r w:rsidRPr="007268B7"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>Türkiye</w:t>
            </w:r>
            <w:proofErr w:type="spellEnd"/>
          </w:p>
        </w:tc>
      </w:tr>
      <w:tr w:rsidR="00CD7407" w:rsidRPr="007268B7" w14:paraId="0D278BB7" w14:textId="77777777" w:rsidTr="009832A7">
        <w:trPr>
          <w:trHeight w:val="293"/>
        </w:trPr>
        <w:tc>
          <w:tcPr>
            <w:tcW w:w="1795" w:type="dxa"/>
            <w:vMerge/>
          </w:tcPr>
          <w:p w14:paraId="310D441E" w14:textId="77777777" w:rsidR="00CD7407" w:rsidRPr="007268B7" w:rsidRDefault="00CD7407" w:rsidP="00E1767B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64FB0624" w14:textId="42D2A3C3" w:rsidR="00CD7407" w:rsidRPr="007268B7" w:rsidRDefault="00CD7407" w:rsidP="00CD7407">
            <w:pPr>
              <w:spacing w:after="0" w:line="240" w:lineRule="auto"/>
              <w:jc w:val="both"/>
              <w:rPr>
                <w:rStyle w:val="Gl"/>
                <w:rFonts w:ascii="Bahnschrift" w:hAnsi="Bahnschrif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Fonts w:ascii="Arial Black" w:hAnsi="Arial Black" w:cstheme="minorHAnsi"/>
                <w:b/>
                <w:bCs/>
                <w:color w:val="C00000"/>
              </w:rPr>
              <w:t xml:space="preserve"> </w:t>
            </w:r>
            <w:r w:rsidRPr="009832A7">
              <w:rPr>
                <w:rFonts w:ascii="Bahnschrift" w:hAnsi="Bahnschrift" w:cstheme="minorHAnsi"/>
                <w:bCs/>
                <w:sz w:val="20"/>
                <w:szCs w:val="20"/>
              </w:rPr>
              <w:t>Contribution by Students</w:t>
            </w:r>
            <w:r w:rsidRPr="00257CA3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Club:</w:t>
            </w:r>
            <w:r w:rsidRPr="00257CA3">
              <w:rPr>
                <w:rFonts w:ascii="Bahnschrift" w:hAnsi="Bahnschrift" w:cstheme="minorHAnsi"/>
                <w:b/>
                <w:bCs/>
                <w:sz w:val="20"/>
                <w:szCs w:val="20"/>
              </w:rPr>
              <w:t xml:space="preserve"> ITU Club </w:t>
            </w:r>
            <w:r w:rsidR="009832A7" w:rsidRPr="00257CA3">
              <w:rPr>
                <w:rFonts w:ascii="Bahnschrift" w:hAnsi="Bahnschrift" w:cstheme="minorHAnsi"/>
                <w:b/>
                <w:bCs/>
                <w:sz w:val="20"/>
                <w:szCs w:val="20"/>
              </w:rPr>
              <w:t>–</w:t>
            </w:r>
            <w:r w:rsidRPr="00257CA3">
              <w:rPr>
                <w:rFonts w:ascii="Bahnschrift" w:hAnsi="Bahnschrift" w:cstheme="minorHAnsi"/>
                <w:b/>
                <w:bCs/>
                <w:sz w:val="20"/>
                <w:szCs w:val="20"/>
              </w:rPr>
              <w:t xml:space="preserve"> METAR</w:t>
            </w:r>
            <w:r w:rsidR="009832A7" w:rsidRPr="00257CA3">
              <w:rPr>
                <w:rFonts w:ascii="Bahnschrift" w:hAnsi="Bahnschrift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832A7" w:rsidRPr="00257CA3">
              <w:rPr>
                <w:rFonts w:ascii="Bahnschrift" w:hAnsi="Bahnschrift" w:cstheme="minorHAnsi"/>
                <w:b/>
                <w:bCs/>
                <w:sz w:val="20"/>
                <w:szCs w:val="20"/>
              </w:rPr>
              <w:t>Yaren</w:t>
            </w:r>
            <w:proofErr w:type="spellEnd"/>
            <w:r w:rsidR="009832A7" w:rsidRPr="00257CA3">
              <w:rPr>
                <w:rFonts w:ascii="Bahnschrift" w:hAnsi="Bahnschrift" w:cstheme="minorHAnsi"/>
                <w:b/>
                <w:bCs/>
                <w:sz w:val="20"/>
                <w:szCs w:val="20"/>
              </w:rPr>
              <w:t xml:space="preserve"> KÖSE</w:t>
            </w:r>
          </w:p>
        </w:tc>
      </w:tr>
      <w:tr w:rsidR="0030556C" w:rsidRPr="007268B7" w14:paraId="43B4DAAB" w14:textId="77777777" w:rsidTr="00BB534C">
        <w:trPr>
          <w:trHeight w:val="680"/>
        </w:trPr>
        <w:tc>
          <w:tcPr>
            <w:tcW w:w="9720" w:type="dxa"/>
            <w:gridSpan w:val="2"/>
          </w:tcPr>
          <w:p w14:paraId="274B7ABC" w14:textId="77777777" w:rsidR="0030556C" w:rsidRDefault="0030556C" w:rsidP="002F249E">
            <w:pPr>
              <w:pStyle w:val="Default"/>
              <w:spacing w:after="120"/>
              <w:jc w:val="center"/>
              <w:rPr>
                <w:rFonts w:ascii="Arial Black" w:hAnsi="Arial Black" w:cs="Times New Roman"/>
                <w:b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 Black" w:hAnsi="Arial Black" w:cs="Times New Roman"/>
                <w:b/>
                <w:bCs/>
                <w:color w:val="C00000"/>
                <w:sz w:val="22"/>
                <w:szCs w:val="22"/>
                <w:lang w:val="en-GB"/>
              </w:rPr>
              <w:t xml:space="preserve">General </w:t>
            </w:r>
            <w:r w:rsidRPr="007268B7">
              <w:rPr>
                <w:rFonts w:ascii="Arial Black" w:hAnsi="Arial Black" w:cs="Times New Roman"/>
                <w:b/>
                <w:color w:val="C00000"/>
                <w:sz w:val="22"/>
                <w:szCs w:val="22"/>
                <w:lang w:val="en-GB"/>
              </w:rPr>
              <w:t>Evaluation</w:t>
            </w:r>
          </w:p>
          <w:p w14:paraId="59E86699" w14:textId="6DEE2BAD" w:rsidR="007268B7" w:rsidRPr="007268B7" w:rsidRDefault="007268B7" w:rsidP="00B12968">
            <w:pPr>
              <w:pStyle w:val="Default"/>
              <w:spacing w:after="120"/>
              <w:jc w:val="center"/>
              <w:rPr>
                <w:rFonts w:ascii="Arial Black" w:hAnsi="Arial Black" w:cs="Times New Roman"/>
                <w:b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  <w:lang w:val="en-GB"/>
              </w:rPr>
              <w:t xml:space="preserve">Chair(s): </w:t>
            </w:r>
            <w:r w:rsidRPr="007268B7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en-GB"/>
              </w:rPr>
              <w:t xml:space="preserve">Chair(s): </w:t>
            </w:r>
            <w:proofErr w:type="spellStart"/>
            <w:r w:rsidR="00B12968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en-GB"/>
              </w:rPr>
              <w:t>Levent</w:t>
            </w:r>
            <w:proofErr w:type="spellEnd"/>
            <w:r w:rsidR="00B12968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en-GB"/>
              </w:rPr>
              <w:t xml:space="preserve"> SAYLAN</w:t>
            </w:r>
            <w:r w:rsidRPr="007268B7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68B7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en-GB"/>
              </w:rPr>
              <w:t>Celal</w:t>
            </w:r>
            <w:proofErr w:type="spellEnd"/>
            <w:r w:rsidRPr="007268B7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  <w:lang w:val="en-GB"/>
              </w:rPr>
              <w:t xml:space="preserve"> N. İREM</w:t>
            </w:r>
          </w:p>
        </w:tc>
      </w:tr>
      <w:tr w:rsidR="0030556C" w:rsidRPr="007268B7" w14:paraId="5FB78BD4" w14:textId="77777777" w:rsidTr="00BB534C">
        <w:trPr>
          <w:trHeight w:val="760"/>
        </w:trPr>
        <w:tc>
          <w:tcPr>
            <w:tcW w:w="1795" w:type="dxa"/>
          </w:tcPr>
          <w:p w14:paraId="1A19CF32" w14:textId="3A41B9A0" w:rsidR="0030556C" w:rsidRPr="007268B7" w:rsidRDefault="0030556C" w:rsidP="00AA210C">
            <w:pPr>
              <w:pStyle w:val="Default"/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9</w:t>
            </w:r>
            <w:r w:rsidR="000B0F0F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:</w:t>
            </w:r>
            <w:r w:rsidR="00766712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30</w:t>
            </w:r>
            <w:r w:rsidR="000B0F0F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="00766712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10</w:t>
            </w:r>
            <w:r w:rsidR="000B0F0F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:</w:t>
            </w:r>
            <w:r w:rsidR="00766712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0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0</w:t>
            </w:r>
            <w:r w:rsidR="000B0F0F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  <w:lang w:val="en-GB"/>
              </w:rPr>
              <w:t>GMT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         </w:t>
            </w:r>
            <w:bookmarkStart w:id="2" w:name="_Hlk155709323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                </w:t>
            </w:r>
            <w:bookmarkEnd w:id="2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12:</w:t>
            </w:r>
            <w:r w:rsidR="00766712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30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-</w:t>
            </w:r>
            <w:r w:rsidR="00766712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13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:</w:t>
            </w:r>
            <w:r w:rsidR="00766712"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0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0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  <w:lang w:val="en-GB"/>
              </w:rPr>
              <w:t xml:space="preserve"> Local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                   </w:t>
            </w:r>
            <w:r w:rsidRPr="007268B7">
              <w:rPr>
                <w:rFonts w:ascii="Bahnschrift" w:hAnsi="Bahnschrift" w:cs="Times New Roman"/>
                <w:b/>
                <w:sz w:val="20"/>
                <w:szCs w:val="20"/>
                <w:lang w:val="en-GB"/>
              </w:rPr>
              <w:t xml:space="preserve">        </w:t>
            </w:r>
          </w:p>
          <w:p w14:paraId="4A45B9E8" w14:textId="393E780B" w:rsidR="0030556C" w:rsidRPr="007268B7" w:rsidRDefault="0030556C" w:rsidP="00E61C04">
            <w:pPr>
              <w:pStyle w:val="Default"/>
              <w:rPr>
                <w:rFonts w:ascii="Bahnschrift" w:hAnsi="Bahnschrift" w:cs="Times New Roman"/>
                <w:sz w:val="20"/>
                <w:szCs w:val="20"/>
                <w:lang w:val="en-GB"/>
              </w:rPr>
            </w:pPr>
          </w:p>
        </w:tc>
        <w:tc>
          <w:tcPr>
            <w:tcW w:w="7925" w:type="dxa"/>
          </w:tcPr>
          <w:p w14:paraId="6B50B5F3" w14:textId="50B7C704" w:rsidR="0030556C" w:rsidRPr="007268B7" w:rsidRDefault="0030556C" w:rsidP="003434CB">
            <w:pPr>
              <w:pStyle w:val="xelementtoproof"/>
              <w:shd w:val="clear" w:color="auto" w:fill="FFFFFF"/>
              <w:spacing w:before="0" w:beforeAutospacing="0" w:after="0" w:afterAutospacing="0"/>
              <w:jc w:val="both"/>
              <w:rPr>
                <w:rFonts w:ascii="Bahnschrift" w:hAnsi="Bahnschrift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7268B7">
              <w:rPr>
                <w:rFonts w:ascii="Bahnschrift" w:hAnsi="Bahnschrift"/>
                <w:bCs/>
                <w:color w:val="000000"/>
                <w:sz w:val="20"/>
                <w:szCs w:val="20"/>
                <w:lang w:val="en-GB"/>
              </w:rPr>
              <w:t xml:space="preserve">Discussion on joint research programs, applications and publication / </w:t>
            </w:r>
            <w:r w:rsidRPr="007268B7">
              <w:rPr>
                <w:rFonts w:ascii="Bahnschrift" w:hAnsi="Bahnschrift"/>
                <w:color w:val="000000"/>
                <w:sz w:val="20"/>
                <w:szCs w:val="20"/>
                <w:shd w:val="clear" w:color="auto" w:fill="FFFFFF"/>
                <w:lang w:val="en-GB"/>
              </w:rPr>
              <w:t>a network like UNIMED, to briefly mention what UNIMED is doing in this perspective and to encourage a stronger partnership among research and education actors in the MED Region</w:t>
            </w:r>
            <w:r w:rsidR="00C06352" w:rsidRPr="007268B7">
              <w:rPr>
                <w:rFonts w:ascii="Bahnschrift" w:hAnsi="Bahnschrift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r w:rsidRPr="007268B7">
              <w:rPr>
                <w:rFonts w:ascii="Bahnschrift" w:hAnsi="Bahnschrift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  <w:t>Marcello SCAL</w:t>
            </w:r>
            <w:r w:rsidR="00E034B5">
              <w:rPr>
                <w:rFonts w:ascii="Bahnschrift" w:hAnsi="Bahnschrift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  <w:t>I</w:t>
            </w:r>
            <w:r w:rsidRPr="007268B7">
              <w:rPr>
                <w:rFonts w:ascii="Bahnschrift" w:hAnsi="Bahnschrift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SI, Director UNIMED, </w:t>
            </w:r>
            <w:r w:rsidRPr="007B7613">
              <w:rPr>
                <w:rFonts w:ascii="Bahnschrift" w:hAnsi="Bahnschrift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Rome, Italy</w:t>
            </w:r>
          </w:p>
        </w:tc>
      </w:tr>
    </w:tbl>
    <w:p w14:paraId="276648D3" w14:textId="77777777" w:rsidR="001155EE" w:rsidRPr="007268B7" w:rsidRDefault="001155EE" w:rsidP="001155EE">
      <w:pPr>
        <w:spacing w:after="0" w:line="240" w:lineRule="auto"/>
        <w:jc w:val="center"/>
        <w:rPr>
          <w:rStyle w:val="Kpr"/>
          <w:rFonts w:ascii="Carlito"/>
          <w:b/>
          <w:color w:val="C0504D" w:themeColor="accent2"/>
          <w:spacing w:val="-2"/>
          <w:sz w:val="24"/>
        </w:rPr>
      </w:pPr>
    </w:p>
    <w:p w14:paraId="59A166D8" w14:textId="77777777" w:rsidR="004B6FF3" w:rsidRPr="007268B7" w:rsidRDefault="004B6FF3" w:rsidP="001155EE">
      <w:pPr>
        <w:spacing w:after="0" w:line="240" w:lineRule="auto"/>
        <w:jc w:val="center"/>
        <w:rPr>
          <w:rStyle w:val="Kpr"/>
          <w:rFonts w:ascii="Arial Black" w:hAnsi="Arial Black"/>
          <w:b/>
          <w:color w:val="auto"/>
          <w:spacing w:val="-2"/>
          <w:sz w:val="24"/>
        </w:rPr>
      </w:pPr>
    </w:p>
    <w:p w14:paraId="5C25D1AE" w14:textId="73E61050" w:rsidR="0001095F" w:rsidRDefault="001155EE" w:rsidP="001155EE">
      <w:pPr>
        <w:spacing w:after="0" w:line="240" w:lineRule="auto"/>
        <w:jc w:val="center"/>
        <w:rPr>
          <w:rStyle w:val="Kpr"/>
          <w:rFonts w:ascii="Arial Black" w:hAnsi="Arial Black"/>
          <w:b/>
          <w:color w:val="auto"/>
          <w:spacing w:val="-2"/>
          <w:sz w:val="24"/>
        </w:rPr>
      </w:pP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DAY-2: March 0</w:t>
      </w:r>
      <w:r w:rsidR="007066BF">
        <w:rPr>
          <w:rStyle w:val="Kpr"/>
          <w:rFonts w:ascii="Arial Black" w:hAnsi="Arial Black"/>
          <w:b/>
          <w:color w:val="auto"/>
          <w:spacing w:val="-2"/>
          <w:sz w:val="24"/>
        </w:rPr>
        <w:t>1</w:t>
      </w:r>
      <w:r w:rsidR="0001095F">
        <w:rPr>
          <w:rStyle w:val="Kpr"/>
          <w:rFonts w:ascii="Arial Black" w:hAnsi="Arial Black"/>
          <w:b/>
          <w:color w:val="auto"/>
          <w:spacing w:val="-2"/>
          <w:sz w:val="24"/>
        </w:rPr>
        <w:t xml:space="preserve">, 2024, 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9.00-1</w:t>
      </w:r>
      <w:r w:rsidR="00E65560"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8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.</w:t>
      </w:r>
      <w:r w:rsidR="00E65560"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15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 xml:space="preserve"> local / </w:t>
      </w:r>
      <w:r w:rsidR="00E65560"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6</w:t>
      </w:r>
      <w:r w:rsidRPr="007268B7">
        <w:rPr>
          <w:rStyle w:val="Kpr"/>
          <w:rFonts w:ascii="Arial Black" w:hAnsi="Arial Black"/>
          <w:b/>
          <w:color w:val="auto"/>
          <w:spacing w:val="-2"/>
          <w:sz w:val="24"/>
        </w:rPr>
        <w:t>.00-11.00 GMT</w:t>
      </w:r>
      <w:r w:rsidR="0001095F">
        <w:rPr>
          <w:rStyle w:val="Kpr"/>
          <w:rFonts w:ascii="Arial Black" w:hAnsi="Arial Black"/>
          <w:b/>
          <w:color w:val="auto"/>
          <w:spacing w:val="-2"/>
          <w:sz w:val="24"/>
        </w:rPr>
        <w:t xml:space="preserve"> </w:t>
      </w:r>
    </w:p>
    <w:p w14:paraId="48AE8106" w14:textId="5F75BBF2" w:rsidR="001155EE" w:rsidRPr="0001095F" w:rsidRDefault="0001095F" w:rsidP="001155EE">
      <w:pPr>
        <w:spacing w:after="0" w:line="240" w:lineRule="auto"/>
        <w:jc w:val="center"/>
        <w:rPr>
          <w:rStyle w:val="Kpr"/>
          <w:rFonts w:ascii="Arial Black" w:hAnsi="Arial Black"/>
          <w:b/>
          <w:color w:val="C00000"/>
          <w:spacing w:val="-2"/>
          <w:sz w:val="24"/>
        </w:rPr>
      </w:pPr>
      <w:r w:rsidRPr="0001095F">
        <w:rPr>
          <w:rStyle w:val="Kpr"/>
          <w:rFonts w:ascii="Arial Black" w:hAnsi="Arial Black"/>
          <w:b/>
          <w:color w:val="C00000"/>
          <w:spacing w:val="-2"/>
          <w:sz w:val="24"/>
        </w:rPr>
        <w:t xml:space="preserve">IAU T BLOCK-1, </w:t>
      </w:r>
      <w:r w:rsidR="00C07670">
        <w:rPr>
          <w:rStyle w:val="Kpr"/>
          <w:rFonts w:ascii="Arial Black" w:hAnsi="Arial Black"/>
          <w:b/>
          <w:color w:val="C00000"/>
          <w:spacing w:val="-2"/>
          <w:sz w:val="24"/>
        </w:rPr>
        <w:t>PURPLE</w:t>
      </w:r>
      <w:r w:rsidRPr="0001095F">
        <w:rPr>
          <w:rStyle w:val="Kpr"/>
          <w:rFonts w:ascii="Arial Black" w:hAnsi="Arial Black"/>
          <w:b/>
          <w:color w:val="C00000"/>
          <w:spacing w:val="-2"/>
          <w:sz w:val="24"/>
        </w:rPr>
        <w:t xml:space="preserve"> HALL</w:t>
      </w:r>
    </w:p>
    <w:tbl>
      <w:tblPr>
        <w:tblW w:w="9827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345"/>
        <w:gridCol w:w="450"/>
        <w:gridCol w:w="7818"/>
        <w:gridCol w:w="102"/>
      </w:tblGrid>
      <w:tr w:rsidR="005029ED" w:rsidRPr="007268B7" w14:paraId="145C8B80" w14:textId="77777777" w:rsidTr="002F3E9E">
        <w:trPr>
          <w:gridAfter w:val="1"/>
          <w:wAfter w:w="102" w:type="dxa"/>
          <w:jc w:val="center"/>
        </w:trPr>
        <w:tc>
          <w:tcPr>
            <w:tcW w:w="9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20DEA" w14:textId="04C14930" w:rsidR="005029ED" w:rsidRPr="007268B7" w:rsidRDefault="00436588" w:rsidP="0043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Style w:val="Kpr"/>
                <w:rFonts w:ascii="Arial Black" w:hAnsi="Arial Black"/>
                <w:color w:val="FFFF00"/>
                <w:spacing w:val="-2"/>
                <w:sz w:val="24"/>
                <w:u w:val="none"/>
              </w:rPr>
              <w:t>ONLINE LINK                                                                        MARCH 01, 2024</w:t>
            </w:r>
          </w:p>
        </w:tc>
      </w:tr>
      <w:tr w:rsidR="005029ED" w:rsidRPr="007268B7" w14:paraId="23F724F1" w14:textId="77777777" w:rsidTr="002F3E9E">
        <w:trPr>
          <w:gridAfter w:val="1"/>
          <w:wAfter w:w="102" w:type="dxa"/>
          <w:jc w:val="center"/>
        </w:trPr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05789" w14:textId="3F3CC229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Zoom </w:t>
            </w:r>
          </w:p>
        </w:tc>
        <w:tc>
          <w:tcPr>
            <w:tcW w:w="8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AF8CA" w14:textId="0B61C3FC" w:rsidR="005029ED" w:rsidRPr="007268B7" w:rsidRDefault="001155EE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tr-TR"/>
              </w:rPr>
              <w:t xml:space="preserve">1st International Hybrid Conference </w:t>
            </w:r>
            <w:r w:rsidRPr="00726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ROLE OF CLIMATE CHANGE ON WATER RESOURCES MANAGEMENT FOR A SUSTAINABLE FUTURE</w:t>
            </w:r>
          </w:p>
        </w:tc>
      </w:tr>
      <w:tr w:rsidR="005029ED" w:rsidRPr="007268B7" w14:paraId="3864663D" w14:textId="77777777" w:rsidTr="002F3E9E">
        <w:trPr>
          <w:gridAfter w:val="1"/>
          <w:wAfter w:w="102" w:type="dxa"/>
          <w:jc w:val="center"/>
        </w:trPr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0F6EF" w14:textId="0A5F2C76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Zoom </w:t>
            </w:r>
            <w:r w:rsidR="001246B3"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Type</w:t>
            </w:r>
          </w:p>
        </w:tc>
        <w:tc>
          <w:tcPr>
            <w:tcW w:w="8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E104E" w14:textId="77777777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Zoom Webinar</w:t>
            </w:r>
          </w:p>
        </w:tc>
      </w:tr>
      <w:tr w:rsidR="005029ED" w:rsidRPr="007268B7" w14:paraId="58AB9746" w14:textId="77777777" w:rsidTr="002F3E9E">
        <w:trPr>
          <w:gridAfter w:val="1"/>
          <w:wAfter w:w="102" w:type="dxa"/>
          <w:jc w:val="center"/>
        </w:trPr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30D32" w14:textId="77777777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Zoom ID</w:t>
            </w:r>
          </w:p>
        </w:tc>
        <w:tc>
          <w:tcPr>
            <w:tcW w:w="8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E2B9B" w14:textId="77777777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89497701988</w:t>
            </w:r>
          </w:p>
        </w:tc>
      </w:tr>
      <w:tr w:rsidR="005029ED" w:rsidRPr="007268B7" w14:paraId="5AEADFE9" w14:textId="77777777" w:rsidTr="002F3E9E">
        <w:trPr>
          <w:gridAfter w:val="1"/>
          <w:wAfter w:w="102" w:type="dxa"/>
          <w:jc w:val="center"/>
        </w:trPr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73A96" w14:textId="5E1BF287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Password</w:t>
            </w:r>
          </w:p>
        </w:tc>
        <w:tc>
          <w:tcPr>
            <w:tcW w:w="8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F6462" w14:textId="77777777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4441428</w:t>
            </w:r>
          </w:p>
        </w:tc>
      </w:tr>
      <w:tr w:rsidR="005029ED" w:rsidRPr="007268B7" w14:paraId="56BD2DA6" w14:textId="77777777" w:rsidTr="002F3E9E">
        <w:trPr>
          <w:gridAfter w:val="1"/>
          <w:wAfter w:w="102" w:type="dxa"/>
          <w:jc w:val="center"/>
        </w:trPr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CE574" w14:textId="31C8BFF4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Zoom Link</w:t>
            </w:r>
          </w:p>
        </w:tc>
        <w:tc>
          <w:tcPr>
            <w:tcW w:w="8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B7DFD" w14:textId="77777777" w:rsidR="005029ED" w:rsidRPr="007268B7" w:rsidRDefault="005E20C0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lang w:eastAsia="tr-TR"/>
              </w:rPr>
            </w:pPr>
            <w:hyperlink r:id="rId11" w:tgtFrame="_blank" w:history="1">
              <w:r w:rsidR="005029ED" w:rsidRPr="007268B7">
                <w:rPr>
                  <w:rFonts w:ascii="Times New Roman" w:eastAsia="Times New Roman" w:hAnsi="Times New Roman" w:cs="Times New Roman"/>
                  <w:b/>
                  <w:color w:val="0000FF"/>
                  <w:lang w:eastAsia="tr-TR"/>
                </w:rPr>
                <w:t>https://us06web.zoom.us/j/89497701988?pwd=wXxeCvySg2yIAoErOAJcAB4nc8ETxh.1</w:t>
              </w:r>
            </w:hyperlink>
          </w:p>
        </w:tc>
      </w:tr>
      <w:tr w:rsidR="005029ED" w:rsidRPr="007268B7" w14:paraId="5CA8DDC8" w14:textId="77777777" w:rsidTr="002F3E9E">
        <w:trPr>
          <w:gridAfter w:val="1"/>
          <w:wAfter w:w="102" w:type="dxa"/>
          <w:jc w:val="center"/>
        </w:trPr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D11DF" w14:textId="17C58AAD" w:rsidR="005029ED" w:rsidRPr="007268B7" w:rsidRDefault="007268B7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Reservation</w:t>
            </w:r>
          </w:p>
        </w:tc>
        <w:tc>
          <w:tcPr>
            <w:tcW w:w="8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3664F" w14:textId="09BCFED6" w:rsidR="005029ED" w:rsidRPr="007268B7" w:rsidRDefault="005029ED" w:rsidP="00ED1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726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01.03.2024 09:00 | 01.03.2024 18:00</w:t>
            </w:r>
          </w:p>
        </w:tc>
      </w:tr>
      <w:tr w:rsidR="00A3063A" w:rsidRPr="007268B7" w14:paraId="4A8368BE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661"/>
        </w:trPr>
        <w:tc>
          <w:tcPr>
            <w:tcW w:w="9715" w:type="dxa"/>
            <w:gridSpan w:val="4"/>
          </w:tcPr>
          <w:p w14:paraId="1B8D27CA" w14:textId="32952A28" w:rsidR="00A3063A" w:rsidRPr="007268B7" w:rsidRDefault="00A3063A" w:rsidP="00ED1028">
            <w:pPr>
              <w:pStyle w:val="Default"/>
              <w:rPr>
                <w:rFonts w:ascii="Arial Black" w:hAnsi="Arial Black" w:cs="Times New Roman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6.15 –6.30 </w:t>
            </w:r>
            <w:r w:rsidRPr="007268B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 xml:space="preserve">GMT </w:t>
            </w: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                              </w:t>
            </w:r>
            <w:r w:rsidR="00C06352"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           </w:t>
            </w:r>
            <w:r w:rsidR="00C06352" w:rsidRPr="007268B7">
              <w:rPr>
                <w:rFonts w:ascii="Arial Black" w:hAnsi="Arial Black" w:cs="Times New Roman"/>
                <w:b/>
                <w:bCs/>
                <w:color w:val="auto"/>
                <w:sz w:val="22"/>
                <w:szCs w:val="22"/>
                <w:lang w:val="en-GB"/>
              </w:rPr>
              <w:t>01</w:t>
            </w:r>
            <w:r w:rsidRPr="007268B7">
              <w:rPr>
                <w:rFonts w:ascii="Arial Black" w:hAnsi="Arial Black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C06352" w:rsidRPr="007268B7">
              <w:rPr>
                <w:rFonts w:ascii="Arial Black" w:hAnsi="Arial Black" w:cs="Times New Roman"/>
                <w:b/>
                <w:bCs/>
                <w:color w:val="auto"/>
                <w:sz w:val="22"/>
                <w:szCs w:val="22"/>
                <w:lang w:val="en-GB"/>
              </w:rPr>
              <w:t>March</w:t>
            </w:r>
            <w:r w:rsidRPr="007268B7">
              <w:rPr>
                <w:rFonts w:ascii="Arial Black" w:hAnsi="Arial Black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2024</w:t>
            </w:r>
          </w:p>
          <w:p w14:paraId="72E78B1C" w14:textId="77777777" w:rsidR="009D3598" w:rsidRDefault="00A3063A" w:rsidP="00516C66">
            <w:pPr>
              <w:pStyle w:val="Default"/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</w:pPr>
            <w:r w:rsidRPr="007268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9.15- 9.30  </w:t>
            </w:r>
            <w:r w:rsidRPr="007268B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 xml:space="preserve">Local                             WELCOME </w:t>
            </w:r>
            <w:r w:rsidR="00C06352" w:rsidRPr="007268B7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  <w:t>TO THE PARTICIPANT</w:t>
            </w:r>
            <w:r w:rsidR="009D3598"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 xml:space="preserve"> </w:t>
            </w:r>
          </w:p>
          <w:p w14:paraId="113C1F24" w14:textId="37D09B1F" w:rsidR="00D45008" w:rsidRPr="007268B7" w:rsidRDefault="009D3598" w:rsidP="009D35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 xml:space="preserve">President, IAU; Rector IAU, ITU, </w:t>
            </w:r>
            <w:proofErr w:type="spellStart"/>
            <w:r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>Adıyaman</w:t>
            </w:r>
            <w:proofErr w:type="spellEnd"/>
            <w:r w:rsidRPr="009D3598">
              <w:rPr>
                <w:rFonts w:ascii="Times New Roman" w:hAnsi="Times New Roman" w:cs="Times New Roman"/>
                <w:b/>
                <w:bCs/>
                <w:color w:val="002060"/>
                <w:lang w:val="en-GB"/>
              </w:rPr>
              <w:t xml:space="preserve"> Univ., Gn. Director TMS, Ankara</w:t>
            </w:r>
          </w:p>
        </w:tc>
      </w:tr>
      <w:tr w:rsidR="00A3063A" w:rsidRPr="007268B7" w14:paraId="66BC4092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93"/>
        </w:trPr>
        <w:tc>
          <w:tcPr>
            <w:tcW w:w="9715" w:type="dxa"/>
            <w:gridSpan w:val="4"/>
          </w:tcPr>
          <w:p w14:paraId="36EA1220" w14:textId="3F1D1DDC" w:rsidR="00A3063A" w:rsidRPr="007268B7" w:rsidRDefault="00A3063A" w:rsidP="00ED1028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 xml:space="preserve">Session </w:t>
            </w:r>
            <w:r w:rsidR="00C06352"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>3</w:t>
            </w: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 xml:space="preserve">: </w:t>
            </w:r>
            <w:r w:rsidR="00DF546A"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>Technological Solutions for Agriculture and Water Use</w:t>
            </w:r>
          </w:p>
          <w:p w14:paraId="4CC6190F" w14:textId="41B473E7" w:rsidR="00A3063A" w:rsidRPr="007268B7" w:rsidRDefault="00A3063A" w:rsidP="00ED1028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>Chair(s):</w:t>
            </w:r>
            <w:r w:rsidR="006A2118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A2118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>Metin</w:t>
            </w:r>
            <w:proofErr w:type="spellEnd"/>
            <w:r w:rsidR="006A2118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 xml:space="preserve"> GER, Scott G. BLAIR</w:t>
            </w:r>
          </w:p>
        </w:tc>
      </w:tr>
      <w:tr w:rsidR="00CD7407" w:rsidRPr="007268B7" w14:paraId="7722374A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404"/>
        </w:trPr>
        <w:tc>
          <w:tcPr>
            <w:tcW w:w="1795" w:type="dxa"/>
            <w:gridSpan w:val="2"/>
          </w:tcPr>
          <w:p w14:paraId="72CA05B7" w14:textId="77777777" w:rsidR="00CD7407" w:rsidRPr="007268B7" w:rsidRDefault="00CD7407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4B4A2960" w14:textId="69C51930" w:rsidR="00CD7407" w:rsidRPr="007268B7" w:rsidRDefault="00CD7407" w:rsidP="004B6FF3">
            <w:pPr>
              <w:pStyle w:val="Default"/>
              <w:jc w:val="both"/>
              <w:rPr>
                <w:rFonts w:ascii="Bahnschrift" w:hAnsi="Bahnschrift" w:cs="Arial"/>
                <w:color w:val="00B050"/>
                <w:sz w:val="20"/>
                <w:szCs w:val="20"/>
                <w:lang w:val="en-GB"/>
              </w:rPr>
            </w:pPr>
            <w:r w:rsidRPr="00CD7407">
              <w:rPr>
                <w:rFonts w:ascii="Bahnschrift" w:hAnsi="Bahnschrift" w:cs="Arial"/>
                <w:color w:val="00B050"/>
                <w:sz w:val="20"/>
                <w:szCs w:val="20"/>
                <w:lang w:val="en-GB"/>
              </w:rPr>
              <w:t xml:space="preserve">Invited Speaker: </w:t>
            </w:r>
            <w:r w:rsidRPr="00CD7407">
              <w:rPr>
                <w:rFonts w:ascii="Bahnschrift" w:hAnsi="Bahnschrift" w:cs="Arial"/>
                <w:b/>
                <w:color w:val="0070C0"/>
                <w:sz w:val="20"/>
                <w:szCs w:val="20"/>
                <w:lang w:val="en-GB"/>
              </w:rPr>
              <w:t>The atmospheric dynamics contributing to the occurrence of drought over North America and Eastern Europe,</w:t>
            </w:r>
            <w:r w:rsidRPr="00CD7407">
              <w:rPr>
                <w:rFonts w:ascii="Bahnschrift" w:hAnsi="Bahnschrift"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CD740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 xml:space="preserve">Anthony R. </w:t>
            </w:r>
            <w:r w:rsidR="009832A7" w:rsidRPr="00CD740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>LUPO</w:t>
            </w:r>
            <w:r w:rsidR="009832A7" w:rsidRPr="00CD7407">
              <w:rPr>
                <w:rFonts w:ascii="Bahnschrift" w:hAnsi="Bahnschrift" w:cs="Arial"/>
                <w:color w:val="auto"/>
                <w:sz w:val="20"/>
                <w:szCs w:val="20"/>
                <w:lang w:val="en-GB"/>
              </w:rPr>
              <w:t xml:space="preserve">, </w:t>
            </w:r>
            <w:r w:rsidRPr="00CD7407">
              <w:rPr>
                <w:rFonts w:ascii="Bahnschrift" w:hAnsi="Bahnschrift" w:cs="Arial"/>
                <w:color w:val="auto"/>
                <w:sz w:val="20"/>
                <w:szCs w:val="20"/>
                <w:lang w:val="en-GB"/>
              </w:rPr>
              <w:t>University of Missouri, USA</w:t>
            </w:r>
          </w:p>
        </w:tc>
      </w:tr>
      <w:tr w:rsidR="004B6FF3" w:rsidRPr="007268B7" w14:paraId="6D54ECAE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404"/>
        </w:trPr>
        <w:tc>
          <w:tcPr>
            <w:tcW w:w="1795" w:type="dxa"/>
            <w:gridSpan w:val="2"/>
            <w:vMerge w:val="restart"/>
          </w:tcPr>
          <w:p w14:paraId="5F05FEFF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52D09DFD" w14:textId="77777777" w:rsidR="005B2EE6" w:rsidRPr="007268B7" w:rsidRDefault="005B2EE6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7A60A045" w14:textId="6495BD95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6.</w:t>
            </w:r>
            <w:r w:rsidR="00CD740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15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 – 8.00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GMT</w:t>
            </w:r>
          </w:p>
          <w:p w14:paraId="1FBE6486" w14:textId="3B11DF20" w:rsidR="004B6FF3" w:rsidRPr="007268B7" w:rsidRDefault="004B6FF3" w:rsidP="00CD7407">
            <w:pPr>
              <w:pStyle w:val="Default"/>
              <w:rPr>
                <w:rFonts w:ascii="Bahnschrift" w:hAnsi="Bahnschrift" w:cs="Times New Roman"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9.</w:t>
            </w:r>
            <w:r w:rsidR="00CD740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15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-11.00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  <w:lang w:val="en-GB"/>
              </w:rPr>
              <w:t>Local</w:t>
            </w:r>
          </w:p>
        </w:tc>
        <w:tc>
          <w:tcPr>
            <w:tcW w:w="7920" w:type="dxa"/>
            <w:gridSpan w:val="2"/>
          </w:tcPr>
          <w:p w14:paraId="66232525" w14:textId="496424D9" w:rsidR="004B6FF3" w:rsidRPr="007268B7" w:rsidRDefault="004B6FF3" w:rsidP="004B6FF3">
            <w:pPr>
              <w:pStyle w:val="Default"/>
              <w:jc w:val="both"/>
              <w:rPr>
                <w:rFonts w:ascii="Bahnschrift" w:hAnsi="Bahnschrift" w:cs="Arial"/>
                <w:color w:val="0070C0"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  <w:lang w:val="en-GB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  <w:lang w:val="en-GB"/>
              </w:rPr>
              <w:t xml:space="preserve">: </w:t>
            </w:r>
            <w:r w:rsidRPr="007268B7">
              <w:rPr>
                <w:rFonts w:ascii="Bahnschrift" w:hAnsi="Bahnschrift" w:cs="Arial"/>
                <w:b/>
                <w:color w:val="0070C0"/>
                <w:sz w:val="20"/>
                <w:szCs w:val="20"/>
                <w:lang w:val="en-GB"/>
              </w:rPr>
              <w:t>Environmental threats to water-world and their control strategies</w:t>
            </w:r>
            <w:r w:rsidRPr="007268B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>Jehangir</w:t>
            </w:r>
            <w:proofErr w:type="spellEnd"/>
            <w:r w:rsidRPr="007268B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 xml:space="preserve"> K</w:t>
            </w:r>
            <w:r w:rsidR="009832A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>.</w:t>
            </w:r>
            <w:r w:rsidRPr="007268B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 xml:space="preserve"> S</w:t>
            </w:r>
            <w:r w:rsidR="009452E7" w:rsidRPr="007268B7">
              <w:rPr>
                <w:rFonts w:ascii="Bahnschrift" w:hAnsi="Bahnschrift" w:cs="Arial"/>
                <w:b/>
                <w:color w:val="auto"/>
                <w:sz w:val="20"/>
                <w:szCs w:val="20"/>
                <w:lang w:val="en-GB"/>
              </w:rPr>
              <w:t>IAL</w:t>
            </w:r>
            <w:r w:rsidRPr="007268B7">
              <w:rPr>
                <w:rFonts w:ascii="Bahnschrift" w:hAnsi="Bahnschrift" w:cs="Arial"/>
                <w:i/>
                <w:color w:val="auto"/>
                <w:sz w:val="20"/>
                <w:szCs w:val="20"/>
                <w:lang w:val="en-GB"/>
              </w:rPr>
              <w:t>, FAE&amp;T, UAF, Pakistan</w:t>
            </w:r>
            <w:r w:rsidRPr="007268B7">
              <w:rPr>
                <w:rFonts w:ascii="Bahnschrift" w:hAnsi="Bahnschrift" w:cs="Arial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4B6FF3" w:rsidRPr="007268B7" w14:paraId="17BA3795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670"/>
        </w:trPr>
        <w:tc>
          <w:tcPr>
            <w:tcW w:w="1795" w:type="dxa"/>
            <w:gridSpan w:val="2"/>
            <w:vMerge/>
          </w:tcPr>
          <w:p w14:paraId="6E08D328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6399A0C9" w14:textId="2E70356F" w:rsidR="004B6FF3" w:rsidRPr="007268B7" w:rsidRDefault="004B6FF3" w:rsidP="004B6FF3">
            <w:pPr>
              <w:shd w:val="clear" w:color="auto" w:fill="FFFFFF"/>
              <w:spacing w:after="0" w:line="240" w:lineRule="auto"/>
              <w:jc w:val="both"/>
              <w:rPr>
                <w:rFonts w:ascii="Bahnschrift" w:hAnsi="Bahnschrift" w:cs="Arial"/>
                <w:b/>
                <w:color w:val="0070C0"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</w:rPr>
              <w:t xml:space="preserve">: </w:t>
            </w:r>
            <w:r w:rsidRPr="007268B7">
              <w:rPr>
                <w:rFonts w:ascii="Bahnschrift" w:hAnsi="Bahnschrift" w:cs="Arial"/>
                <w:b/>
                <w:color w:val="0070C0"/>
                <w:sz w:val="20"/>
                <w:szCs w:val="20"/>
              </w:rPr>
              <w:t xml:space="preserve">Scenarios of future changes in water stress under the influence of climate changes and increasing demands, </w:t>
            </w:r>
            <w:proofErr w:type="spellStart"/>
            <w:r w:rsidRPr="007268B7">
              <w:rPr>
                <w:rFonts w:ascii="Bahnschrift" w:eastAsia="Times New Roman" w:hAnsi="Bahnschrift" w:cs="Arial"/>
                <w:b/>
                <w:bCs/>
                <w:color w:val="212121"/>
                <w:sz w:val="20"/>
                <w:szCs w:val="20"/>
                <w:lang w:eastAsia="tr-TR"/>
              </w:rPr>
              <w:t>Rovsh</w:t>
            </w:r>
            <w:r w:rsidR="004236DE">
              <w:rPr>
                <w:rFonts w:ascii="Bahnschrift" w:eastAsia="Times New Roman" w:hAnsi="Bahnschrift" w:cs="Arial"/>
                <w:b/>
                <w:bCs/>
                <w:color w:val="212121"/>
                <w:sz w:val="20"/>
                <w:szCs w:val="20"/>
                <w:lang w:eastAsia="tr-TR"/>
              </w:rPr>
              <w:t>e</w:t>
            </w:r>
            <w:r w:rsidRPr="007268B7">
              <w:rPr>
                <w:rFonts w:ascii="Bahnschrift" w:eastAsia="Times New Roman" w:hAnsi="Bahnschrift" w:cs="Arial"/>
                <w:b/>
                <w:bCs/>
                <w:color w:val="212121"/>
                <w:sz w:val="20"/>
                <w:szCs w:val="20"/>
                <w:lang w:eastAsia="tr-TR"/>
              </w:rPr>
              <w:t>n</w:t>
            </w:r>
            <w:proofErr w:type="spellEnd"/>
            <w:r w:rsidRPr="007268B7">
              <w:rPr>
                <w:rFonts w:ascii="Bahnschrift" w:eastAsia="Times New Roman" w:hAnsi="Bahnschrift" w:cs="Arial"/>
                <w:b/>
                <w:bCs/>
                <w:color w:val="212121"/>
                <w:sz w:val="20"/>
                <w:szCs w:val="20"/>
                <w:lang w:eastAsia="tr-TR"/>
              </w:rPr>
              <w:t xml:space="preserve"> A</w:t>
            </w:r>
            <w:r w:rsidR="009452E7" w:rsidRPr="007268B7">
              <w:rPr>
                <w:rFonts w:ascii="Bahnschrift" w:eastAsia="Times New Roman" w:hAnsi="Bahnschrift" w:cs="Arial"/>
                <w:b/>
                <w:bCs/>
                <w:color w:val="212121"/>
                <w:sz w:val="20"/>
                <w:szCs w:val="20"/>
                <w:lang w:eastAsia="tr-TR"/>
              </w:rPr>
              <w:t>BBASOV</w:t>
            </w:r>
            <w:r w:rsidRPr="007268B7">
              <w:rPr>
                <w:rFonts w:ascii="Bahnschrift" w:eastAsia="Times New Roman" w:hAnsi="Bahnschrift" w:cs="Arial"/>
                <w:b/>
                <w:bCs/>
                <w:color w:val="21212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268B7">
              <w:rPr>
                <w:rFonts w:ascii="Bahnschrift" w:eastAsia="Times New Roman" w:hAnsi="Bahnschrift" w:cs="Arial"/>
                <w:i/>
                <w:color w:val="212121"/>
                <w:sz w:val="20"/>
                <w:szCs w:val="20"/>
                <w:lang w:eastAsia="tr-TR"/>
              </w:rPr>
              <w:t>Khazar</w:t>
            </w:r>
            <w:proofErr w:type="spellEnd"/>
            <w:r w:rsidRPr="007268B7">
              <w:rPr>
                <w:rFonts w:ascii="Bahnschrift" w:eastAsia="Times New Roman" w:hAnsi="Bahnschrift" w:cs="Arial"/>
                <w:i/>
                <w:color w:val="212121"/>
                <w:sz w:val="20"/>
                <w:szCs w:val="20"/>
                <w:lang w:eastAsia="tr-TR"/>
              </w:rPr>
              <w:t xml:space="preserve"> University, Baku, Azerbaijan</w:t>
            </w:r>
          </w:p>
        </w:tc>
      </w:tr>
      <w:tr w:rsidR="004B6FF3" w:rsidRPr="007268B7" w14:paraId="45C80B08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283"/>
        </w:trPr>
        <w:tc>
          <w:tcPr>
            <w:tcW w:w="1795" w:type="dxa"/>
            <w:gridSpan w:val="2"/>
            <w:vMerge/>
          </w:tcPr>
          <w:p w14:paraId="5DF30C92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503614C8" w14:textId="20068AF4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="Arial"/>
                <w:bCs/>
                <w:color w:val="000000" w:themeColor="text1"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Sensitivity Analysis of Physical Process and Simulation in </w:t>
            </w:r>
            <w:r w:rsidR="007B7613"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WRF-ARW </w:t>
            </w:r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Model for </w:t>
            </w:r>
            <w:proofErr w:type="spellStart"/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>Medicane</w:t>
            </w:r>
            <w:proofErr w:type="spellEnd"/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 in West of </w:t>
            </w:r>
            <w:proofErr w:type="spellStart"/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>Türkiye</w:t>
            </w:r>
            <w:proofErr w:type="spellEnd"/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. </w:t>
            </w:r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S.</w:t>
            </w:r>
            <w:r w:rsidR="006F1CC6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A. S</w:t>
            </w:r>
            <w:r w:rsidR="009452E7"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IRDAS</w:t>
            </w:r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Muhammet</w:t>
            </w:r>
            <w:proofErr w:type="spellEnd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Mert</w:t>
            </w:r>
            <w:proofErr w:type="spellEnd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832A7"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ÇIRAK</w:t>
            </w:r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7268B7"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 xml:space="preserve"> İTÜ; </w:t>
            </w:r>
            <w:proofErr w:type="spellStart"/>
            <w:r w:rsidRPr="007268B7"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>Türkiye</w:t>
            </w:r>
            <w:proofErr w:type="spellEnd"/>
            <w:r w:rsidRPr="007268B7"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B6FF3" w:rsidRPr="007268B7" w14:paraId="594E4C44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260"/>
        </w:trPr>
        <w:tc>
          <w:tcPr>
            <w:tcW w:w="1795" w:type="dxa"/>
            <w:gridSpan w:val="2"/>
            <w:vMerge/>
          </w:tcPr>
          <w:p w14:paraId="5A776A20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322F3D45" w14:textId="3CC28B2C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="Arial"/>
                <w:color w:val="000000" w:themeColor="text1"/>
                <w:sz w:val="20"/>
                <w:szCs w:val="20"/>
                <w:vertAlign w:val="superscript"/>
              </w:rPr>
            </w:pPr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Global ramifications of inadequate solid waste management and its influence on climate change, </w:t>
            </w:r>
            <w:proofErr w:type="spellStart"/>
            <w:r w:rsidRPr="007268B7">
              <w:rPr>
                <w:rFonts w:ascii="Bahnschrift" w:hAnsi="Bahnschrift" w:cs="Arial"/>
                <w:bCs/>
                <w:color w:val="000000" w:themeColor="text1"/>
                <w:sz w:val="20"/>
                <w:szCs w:val="20"/>
              </w:rPr>
              <w:t>Jasir</w:t>
            </w:r>
            <w:proofErr w:type="spellEnd"/>
            <w:r w:rsidRPr="007268B7">
              <w:rPr>
                <w:rFonts w:ascii="Bahnschrift" w:hAnsi="Bahnschrift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="Arial"/>
                <w:bCs/>
                <w:color w:val="000000" w:themeColor="text1"/>
                <w:sz w:val="20"/>
                <w:szCs w:val="20"/>
              </w:rPr>
              <w:t>Mushtaq</w:t>
            </w:r>
            <w:proofErr w:type="spellEnd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Zeyneb</w:t>
            </w:r>
            <w:proofErr w:type="spellEnd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KILIC</w:t>
            </w:r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Cs/>
                <w:i/>
                <w:color w:val="000000" w:themeColor="text1"/>
                <w:sz w:val="20"/>
                <w:szCs w:val="20"/>
              </w:rPr>
              <w:t>Adiy</w:t>
            </w:r>
            <w:r w:rsidR="00A57F18">
              <w:rPr>
                <w:rFonts w:ascii="Bahnschrift" w:hAnsi="Bahnschrift" w:cs="Arial"/>
                <w:bCs/>
                <w:i/>
                <w:color w:val="000000" w:themeColor="text1"/>
                <w:sz w:val="20"/>
                <w:szCs w:val="20"/>
              </w:rPr>
              <w:t>a</w:t>
            </w:r>
            <w:r w:rsidRPr="007268B7">
              <w:rPr>
                <w:rFonts w:ascii="Bahnschrift" w:hAnsi="Bahnschrift" w:cs="Arial"/>
                <w:bCs/>
                <w:i/>
                <w:color w:val="000000" w:themeColor="text1"/>
                <w:sz w:val="20"/>
                <w:szCs w:val="20"/>
              </w:rPr>
              <w:t>man</w:t>
            </w:r>
            <w:proofErr w:type="spellEnd"/>
            <w:r w:rsidRPr="007268B7">
              <w:rPr>
                <w:rFonts w:ascii="Bahnschrift" w:hAnsi="Bahnschrift" w:cs="Arial"/>
                <w:bCs/>
                <w:i/>
                <w:color w:val="000000" w:themeColor="text1"/>
                <w:sz w:val="20"/>
                <w:szCs w:val="20"/>
              </w:rPr>
              <w:t xml:space="preserve"> University,</w:t>
            </w:r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Style w:val="Gl"/>
                <w:rFonts w:ascii="Bahnschrift" w:hAnsi="Bahnschrift" w:cs="Arial"/>
                <w:b w:val="0"/>
                <w:i/>
                <w:sz w:val="20"/>
                <w:szCs w:val="20"/>
                <w:shd w:val="clear" w:color="auto" w:fill="FFFFFF"/>
              </w:rPr>
              <w:t>Türkiye</w:t>
            </w:r>
            <w:proofErr w:type="spellEnd"/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4B6FF3" w:rsidRPr="007268B7" w14:paraId="28DFCD7F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395"/>
        </w:trPr>
        <w:tc>
          <w:tcPr>
            <w:tcW w:w="1795" w:type="dxa"/>
            <w:gridSpan w:val="2"/>
            <w:vMerge/>
          </w:tcPr>
          <w:p w14:paraId="4E435659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08546628" w14:textId="5DA8A899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="Arial"/>
                <w:color w:val="000000" w:themeColor="text1"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Sustainable Water Management: Rainwater Harvesting, </w:t>
            </w:r>
            <w:proofErr w:type="spellStart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Vildan</w:t>
            </w:r>
            <w:proofErr w:type="spellEnd"/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BAYRAM</w:t>
            </w:r>
            <w:r w:rsidRPr="007268B7"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7268B7">
              <w:rPr>
                <w:rFonts w:ascii="Bahnschrift" w:hAnsi="Bahnschrift" w:cs="Arial"/>
                <w:color w:val="000000" w:themeColor="text1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Arial"/>
                <w:i/>
                <w:color w:val="000000" w:themeColor="text1"/>
                <w:sz w:val="20"/>
                <w:szCs w:val="20"/>
              </w:rPr>
              <w:t xml:space="preserve">Istanbul </w:t>
            </w:r>
            <w:proofErr w:type="spellStart"/>
            <w:r w:rsidRPr="007268B7">
              <w:rPr>
                <w:rFonts w:ascii="Bahnschrift" w:hAnsi="Bahnschrift" w:cs="Arial"/>
                <w:i/>
                <w:color w:val="000000" w:themeColor="text1"/>
                <w:sz w:val="20"/>
                <w:szCs w:val="20"/>
              </w:rPr>
              <w:t>Aydın</w:t>
            </w:r>
            <w:proofErr w:type="spellEnd"/>
            <w:r w:rsidRPr="007268B7">
              <w:rPr>
                <w:rFonts w:ascii="Bahnschrift" w:hAnsi="Bahnschrift" w:cs="Arial"/>
                <w:i/>
                <w:color w:val="000000" w:themeColor="text1"/>
                <w:sz w:val="20"/>
                <w:szCs w:val="20"/>
              </w:rPr>
              <w:t xml:space="preserve"> University, ABMYO, </w:t>
            </w:r>
            <w:r w:rsidR="00651244">
              <w:rPr>
                <w:rFonts w:ascii="Bahnschrift" w:hAnsi="Bahnschrift" w:cs="Arial"/>
                <w:i/>
                <w:color w:val="000000" w:themeColor="text1"/>
                <w:sz w:val="20"/>
                <w:szCs w:val="20"/>
              </w:rPr>
              <w:t xml:space="preserve">İstanbul, </w:t>
            </w:r>
            <w:proofErr w:type="spellStart"/>
            <w:r w:rsidRPr="007268B7">
              <w:rPr>
                <w:rFonts w:ascii="Bahnschrift" w:hAnsi="Bahnschrift" w:cs="Arial"/>
                <w:bCs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4B6FF3" w:rsidRPr="007268B7" w14:paraId="45A55C04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436"/>
        </w:trPr>
        <w:tc>
          <w:tcPr>
            <w:tcW w:w="1795" w:type="dxa"/>
            <w:gridSpan w:val="2"/>
            <w:vMerge/>
          </w:tcPr>
          <w:p w14:paraId="341609E1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4C85D767" w14:textId="06C6C68C" w:rsidR="004B6FF3" w:rsidRPr="007268B7" w:rsidRDefault="004B6FF3" w:rsidP="004B6FF3">
            <w:pPr>
              <w:pStyle w:val="ListeParagraf"/>
              <w:spacing w:after="0" w:line="240" w:lineRule="auto"/>
              <w:ind w:left="0"/>
              <w:jc w:val="both"/>
              <w:rPr>
                <w:rFonts w:ascii="Bahnschrift" w:hAnsi="Bahnschrift"/>
                <w:b/>
                <w:bCs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7268B7">
              <w:rPr>
                <w:rFonts w:ascii="Bahnschrift" w:hAnsi="Bahnschrift" w:cs="Arial"/>
                <w:sz w:val="20"/>
                <w:szCs w:val="20"/>
                <w:lang w:val="en-GB"/>
              </w:rPr>
              <w:t xml:space="preserve">The Effect of Climate Change on Flood Water Levels, </w:t>
            </w:r>
            <w:proofErr w:type="spellStart"/>
            <w:r w:rsidRPr="007268B7">
              <w:rPr>
                <w:rFonts w:ascii="Bahnschrift" w:hAnsi="Bahnschrift" w:cs="Arial"/>
                <w:b/>
                <w:bCs/>
                <w:sz w:val="20"/>
                <w:szCs w:val="20"/>
                <w:lang w:val="en-GB"/>
              </w:rPr>
              <w:t>Burhan</w:t>
            </w:r>
            <w:proofErr w:type="spellEnd"/>
            <w:r w:rsidRPr="007268B7">
              <w:rPr>
                <w:rFonts w:ascii="Bahnschrift" w:hAnsi="Bahnschrift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832A7" w:rsidRPr="007268B7">
              <w:rPr>
                <w:rFonts w:ascii="Bahnschrift" w:hAnsi="Bahnschrift" w:cs="Arial"/>
                <w:b/>
                <w:bCs/>
                <w:sz w:val="20"/>
                <w:szCs w:val="20"/>
                <w:lang w:val="en-GB"/>
              </w:rPr>
              <w:t>YILDIZ</w:t>
            </w:r>
            <w:r w:rsidR="009832A7"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Onur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 </w:t>
            </w:r>
            <w:r w:rsidR="009832A7"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ATALIK</w:t>
            </w:r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Aytun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 </w:t>
            </w:r>
            <w:r w:rsidR="009832A7"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EKEROĞLU,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Beyza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Nur</w:t>
            </w:r>
            <w:proofErr w:type="spellEnd"/>
            <w:r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 xml:space="preserve"> </w:t>
            </w:r>
            <w:r w:rsidR="009832A7" w:rsidRPr="007268B7">
              <w:rPr>
                <w:rFonts w:ascii="Bahnschrift" w:hAnsi="Bahnschrift" w:cs="Arial"/>
                <w:b/>
                <w:sz w:val="20"/>
                <w:szCs w:val="20"/>
                <w:lang w:val="en-GB"/>
              </w:rPr>
              <w:t>YUVALLI</w:t>
            </w:r>
            <w:r w:rsidRPr="007268B7">
              <w:rPr>
                <w:rFonts w:ascii="Bahnschrift" w:hAnsi="Bahnschrift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>Muğla</w:t>
            </w:r>
            <w:proofErr w:type="spellEnd"/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>Sıtkı</w:t>
            </w:r>
            <w:proofErr w:type="spellEnd"/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>Koçman</w:t>
            </w:r>
            <w:proofErr w:type="spellEnd"/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 xml:space="preserve"> University, </w:t>
            </w:r>
            <w:proofErr w:type="spellStart"/>
            <w:r w:rsidRPr="007268B7">
              <w:rPr>
                <w:rFonts w:ascii="Bahnschrift" w:hAnsi="Bahnschrift" w:cs="Arial"/>
                <w:i/>
                <w:sz w:val="20"/>
                <w:szCs w:val="20"/>
                <w:lang w:val="en-GB"/>
              </w:rPr>
              <w:t>Türkiye</w:t>
            </w:r>
            <w:proofErr w:type="spellEnd"/>
          </w:p>
        </w:tc>
      </w:tr>
      <w:tr w:rsidR="004B6FF3" w:rsidRPr="007268B7" w14:paraId="63389304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311"/>
        </w:trPr>
        <w:tc>
          <w:tcPr>
            <w:tcW w:w="9715" w:type="dxa"/>
            <w:gridSpan w:val="4"/>
          </w:tcPr>
          <w:p w14:paraId="1AFB0DED" w14:textId="6EB60698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8:</w:t>
            </w:r>
            <w:r w:rsidR="007B7613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0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0 - 8.30</w:t>
            </w:r>
            <w:r w:rsidRPr="007268B7">
              <w:rPr>
                <w:rFonts w:ascii="Bahnschrift" w:hAnsi="Bahnschrift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 xml:space="preserve">GMT  </w:t>
            </w:r>
            <w:r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                   BREAK</w:t>
            </w:r>
          </w:p>
          <w:p w14:paraId="2C520FE5" w14:textId="517D7774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Times New Roman" w:hAnsi="Bahnschrift" w:cs="Times New Roman"/>
                <w:iCs/>
                <w:sz w:val="20"/>
                <w:szCs w:val="20"/>
                <w:lang w:eastAsia="tr-TR"/>
              </w:rPr>
            </w:pP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11.00 -11.30 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 xml:space="preserve">Local </w:t>
            </w:r>
            <w:r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4B6FF3" w:rsidRPr="007268B7" w14:paraId="1FC6DFFD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346"/>
        </w:trPr>
        <w:tc>
          <w:tcPr>
            <w:tcW w:w="9715" w:type="dxa"/>
            <w:gridSpan w:val="4"/>
          </w:tcPr>
          <w:p w14:paraId="125DE8E9" w14:textId="77777777" w:rsidR="004B6FF3" w:rsidRPr="007268B7" w:rsidRDefault="004B6FF3" w:rsidP="004B6FF3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>Session 1.2 (Cont.): Climate Change Strategies and Policies</w:t>
            </w:r>
          </w:p>
          <w:p w14:paraId="3D8483F3" w14:textId="37E66194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</w:rPr>
            </w:pP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Chair(s): </w:t>
            </w:r>
            <w:proofErr w:type="spellStart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>Eşref</w:t>
            </w:r>
            <w:proofErr w:type="spellEnd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 ADALI, </w:t>
            </w:r>
            <w:proofErr w:type="spellStart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>Rovshen</w:t>
            </w:r>
            <w:proofErr w:type="spellEnd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 ABBASOV</w:t>
            </w:r>
          </w:p>
        </w:tc>
      </w:tr>
      <w:tr w:rsidR="007B7613" w:rsidRPr="007268B7" w14:paraId="2E50740D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166"/>
        </w:trPr>
        <w:tc>
          <w:tcPr>
            <w:tcW w:w="1795" w:type="dxa"/>
            <w:gridSpan w:val="2"/>
            <w:vMerge w:val="restart"/>
          </w:tcPr>
          <w:p w14:paraId="0B671264" w14:textId="77777777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0DAA2023" w14:textId="77777777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  <w:p w14:paraId="09C95A2D" w14:textId="77777777" w:rsidR="007B7613" w:rsidRDefault="007B761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0C952361" w14:textId="77777777" w:rsidR="007B7613" w:rsidRDefault="007B761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507AE819" w14:textId="77777777" w:rsidR="007B7613" w:rsidRDefault="007B761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529F9004" w14:textId="04558086" w:rsidR="007B7613" w:rsidRPr="007268B7" w:rsidRDefault="007B761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8.30 – 9.30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GMT</w:t>
            </w:r>
          </w:p>
          <w:p w14:paraId="13BFABBE" w14:textId="27A65766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11.30-12.30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  <w:lang w:val="en-GB"/>
              </w:rPr>
              <w:t>Local</w:t>
            </w:r>
          </w:p>
        </w:tc>
        <w:tc>
          <w:tcPr>
            <w:tcW w:w="7920" w:type="dxa"/>
            <w:gridSpan w:val="2"/>
          </w:tcPr>
          <w:p w14:paraId="3B2C51F2" w14:textId="07C3B9B9" w:rsidR="007B7613" w:rsidRPr="007268B7" w:rsidRDefault="007B7613" w:rsidP="004B6FF3">
            <w:pPr>
              <w:spacing w:after="0" w:line="240" w:lineRule="auto"/>
              <w:jc w:val="both"/>
              <w:rPr>
                <w:rFonts w:ascii="Bahnschrift" w:hAnsi="Bahnschrift"/>
                <w:b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</w:rPr>
              <w:t xml:space="preserve">Invited Speaker: </w:t>
            </w:r>
            <w:r w:rsidR="002E0C72" w:rsidRPr="002E0C72">
              <w:rPr>
                <w:rStyle w:val="Gl"/>
                <w:rFonts w:ascii="Bahnschrift" w:hAnsi="Bahnschrift"/>
                <w:color w:val="0070C0"/>
                <w:sz w:val="20"/>
                <w:szCs w:val="20"/>
                <w:shd w:val="clear" w:color="auto" w:fill="FFFFFF"/>
              </w:rPr>
              <w:t xml:space="preserve">High-resolution future SSP 8.5 scenario results over </w:t>
            </w:r>
            <w:proofErr w:type="spellStart"/>
            <w:r w:rsidR="002E0C72" w:rsidRPr="002E0C72">
              <w:rPr>
                <w:rStyle w:val="Gl"/>
                <w:rFonts w:ascii="Bahnschrift" w:hAnsi="Bahnschrift"/>
                <w:color w:val="0070C0"/>
                <w:sz w:val="20"/>
                <w:szCs w:val="20"/>
                <w:shd w:val="clear" w:color="auto" w:fill="FFFFFF"/>
              </w:rPr>
              <w:t>Türkiye</w:t>
            </w:r>
            <w:proofErr w:type="spellEnd"/>
            <w:r w:rsidR="002E0C72" w:rsidRPr="002E0C72">
              <w:rPr>
                <w:rStyle w:val="Gl"/>
                <w:rFonts w:ascii="Bahnschrift" w:hAnsi="Bahnschrift"/>
                <w:color w:val="0070C0"/>
                <w:sz w:val="20"/>
                <w:szCs w:val="20"/>
                <w:shd w:val="clear" w:color="auto" w:fill="FFFFFF"/>
              </w:rPr>
              <w:t>: The impact of climate change on water budgets of snow-dominated basins</w:t>
            </w:r>
            <w:r w:rsidRPr="007268B7">
              <w:rPr>
                <w:rFonts w:ascii="Bahnschrift" w:hAnsi="Bahnschrift"/>
                <w:b/>
                <w:color w:val="0070C0"/>
                <w:sz w:val="20"/>
                <w:szCs w:val="20"/>
              </w:rPr>
              <w:t xml:space="preserve">, </w:t>
            </w:r>
            <w:r w:rsidRPr="007268B7">
              <w:rPr>
                <w:rFonts w:ascii="Bahnschrift" w:hAnsi="Bahnschrift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/>
                <w:b/>
                <w:sz w:val="20"/>
                <w:szCs w:val="20"/>
              </w:rPr>
              <w:t>İ</w:t>
            </w:r>
            <w:r w:rsidR="0086336D">
              <w:rPr>
                <w:rFonts w:ascii="Bahnschrift" w:hAnsi="Bahnschrift"/>
                <w:b/>
                <w:sz w:val="20"/>
                <w:szCs w:val="20"/>
              </w:rPr>
              <w:t>smail</w:t>
            </w:r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 YÜCEL, </w:t>
            </w:r>
            <w:r w:rsidRPr="007268B7">
              <w:rPr>
                <w:rFonts w:ascii="Bahnschrift" w:hAnsi="Bahnschrift"/>
                <w:i/>
                <w:sz w:val="20"/>
                <w:szCs w:val="20"/>
              </w:rPr>
              <w:t>M</w:t>
            </w:r>
            <w:r w:rsidR="009769DB">
              <w:rPr>
                <w:rFonts w:ascii="Bahnschrift" w:hAnsi="Bahnschrift"/>
                <w:i/>
                <w:sz w:val="20"/>
                <w:szCs w:val="20"/>
              </w:rPr>
              <w:t>E</w:t>
            </w:r>
            <w:r w:rsidRPr="007268B7">
              <w:rPr>
                <w:rFonts w:ascii="Bahnschrift" w:hAnsi="Bahnschrift"/>
                <w:i/>
                <w:sz w:val="20"/>
                <w:szCs w:val="20"/>
              </w:rPr>
              <w:t xml:space="preserve">TU, Ankara, </w:t>
            </w:r>
            <w:proofErr w:type="spellStart"/>
            <w:r w:rsidRPr="007268B7">
              <w:rPr>
                <w:rFonts w:ascii="Bahnschrift" w:hAnsi="Bahnschrift"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7B7613" w:rsidRPr="007268B7" w14:paraId="2B7CBB1C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166"/>
        </w:trPr>
        <w:tc>
          <w:tcPr>
            <w:tcW w:w="1795" w:type="dxa"/>
            <w:gridSpan w:val="2"/>
            <w:vMerge/>
          </w:tcPr>
          <w:p w14:paraId="270A3D8B" w14:textId="77777777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4EE7BE4F" w14:textId="3228EEBB" w:rsidR="007B7613" w:rsidRPr="007268B7" w:rsidRDefault="007B7613" w:rsidP="004B6FF3">
            <w:pPr>
              <w:spacing w:after="0" w:line="240" w:lineRule="auto"/>
              <w:jc w:val="both"/>
              <w:rPr>
                <w:rFonts w:ascii="Bahnschrift" w:hAnsi="Bahnschrift" w:cs="Times New Roman"/>
                <w:i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color w:val="222222"/>
                <w:sz w:val="20"/>
                <w:szCs w:val="20"/>
                <w:shd w:val="clear" w:color="auto" w:fill="FFFFFF"/>
              </w:rPr>
              <w:t xml:space="preserve">The Potential of Olive Production in The </w:t>
            </w:r>
            <w:proofErr w:type="spellStart"/>
            <w:r w:rsidRPr="007268B7">
              <w:rPr>
                <w:rFonts w:ascii="Bahnschrift" w:hAnsi="Bahnschrift" w:cs="Times New Roman"/>
                <w:color w:val="222222"/>
                <w:sz w:val="20"/>
                <w:szCs w:val="20"/>
                <w:shd w:val="clear" w:color="auto" w:fill="FFFFFF"/>
              </w:rPr>
              <w:t>Keçiborlu</w:t>
            </w:r>
            <w:proofErr w:type="spellEnd"/>
            <w:r w:rsidRPr="007268B7">
              <w:rPr>
                <w:rFonts w:ascii="Bahnschrift" w:hAnsi="Bahnschrift" w:cs="Times New Roman"/>
                <w:color w:val="222222"/>
                <w:sz w:val="20"/>
                <w:szCs w:val="20"/>
                <w:shd w:val="clear" w:color="auto" w:fill="FFFFFF"/>
              </w:rPr>
              <w:t xml:space="preserve"> District.</w:t>
            </w:r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A. TOKGÖZLÜ</w:t>
            </w:r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, T. A. TIK,</w:t>
            </w:r>
            <w:r w:rsidRPr="007268B7">
              <w:rPr>
                <w:rFonts w:ascii="Bahnschrift" w:hAnsi="Bahnschrift" w:cs="Times New Roman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 xml:space="preserve">SDÜ, </w:t>
            </w:r>
            <w:proofErr w:type="spellStart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>Isparta</w:t>
            </w:r>
            <w:proofErr w:type="spellEnd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7B7613" w:rsidRPr="007268B7" w14:paraId="5325B8D0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373"/>
        </w:trPr>
        <w:tc>
          <w:tcPr>
            <w:tcW w:w="1795" w:type="dxa"/>
            <w:gridSpan w:val="2"/>
            <w:vMerge/>
          </w:tcPr>
          <w:p w14:paraId="6B22F5EA" w14:textId="77777777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3740FC8F" w14:textId="30722CAE" w:rsidR="007B7613" w:rsidRPr="007268B7" w:rsidRDefault="007B7613" w:rsidP="004B6FF3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proofErr w:type="spellStart"/>
            <w:r>
              <w:rPr>
                <w:rFonts w:ascii="Bahnschrift" w:eastAsia="Times New Roman" w:hAnsi="Bahnschrift" w:cs="Times New Roman"/>
                <w:sz w:val="20"/>
                <w:szCs w:val="20"/>
                <w:shd w:val="clear" w:color="auto" w:fill="FFFFFF"/>
              </w:rPr>
              <w:t>S</w:t>
            </w:r>
            <w:r w:rsidRPr="007268B7">
              <w:rPr>
                <w:rFonts w:ascii="Bahnschrift" w:eastAsia="Times New Roman" w:hAnsi="Bahnschrift" w:cs="Times New Roman"/>
                <w:sz w:val="20"/>
                <w:szCs w:val="20"/>
                <w:shd w:val="clear" w:color="auto" w:fill="FFFFFF"/>
              </w:rPr>
              <w:t>afran</w:t>
            </w:r>
            <w:proofErr w:type="spellEnd"/>
            <w:r w:rsidRPr="007268B7">
              <w:rPr>
                <w:rFonts w:ascii="Bahnschrift" w:eastAsia="Times New Roman" w:hAnsi="Bahnschrift" w:cs="Times New Roman"/>
                <w:sz w:val="20"/>
                <w:szCs w:val="20"/>
                <w:shd w:val="clear" w:color="auto" w:fill="FFFFFF"/>
              </w:rPr>
              <w:t xml:space="preserve">, the golden plant </w:t>
            </w:r>
            <w:proofErr w:type="spellStart"/>
            <w:r w:rsidRPr="007268B7">
              <w:rPr>
                <w:rFonts w:ascii="Bahnschrift" w:eastAsia="Times New Roman" w:hAnsi="Bahnschrift" w:cs="Times New Roman"/>
                <w:sz w:val="20"/>
                <w:szCs w:val="20"/>
                <w:shd w:val="clear" w:color="auto" w:fill="FFFFFF"/>
              </w:rPr>
              <w:t>growed</w:t>
            </w:r>
            <w:proofErr w:type="spellEnd"/>
            <w:r w:rsidRPr="007268B7">
              <w:rPr>
                <w:rFonts w:ascii="Bahnschrift" w:eastAsia="Times New Roman" w:hAnsi="Bahnschrift" w:cs="Times New Roman"/>
                <w:sz w:val="20"/>
                <w:szCs w:val="20"/>
                <w:shd w:val="clear" w:color="auto" w:fill="FFFFFF"/>
              </w:rPr>
              <w:t xml:space="preserve"> in the dry season, </w:t>
            </w:r>
            <w:r w:rsidRPr="007268B7"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shd w:val="clear" w:color="auto" w:fill="FFFFFF"/>
              </w:rPr>
              <w:t>A. TOKGÖZLÜ  and  K. TEMURÇİN</w:t>
            </w:r>
            <w:r w:rsidRPr="007268B7">
              <w:rPr>
                <w:rFonts w:ascii="Bahnschrift" w:eastAsia="Times New Roman" w:hAnsi="Bahnschrift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 xml:space="preserve">SDÜ, </w:t>
            </w:r>
            <w:proofErr w:type="spellStart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>Isparta</w:t>
            </w:r>
            <w:proofErr w:type="spellEnd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>Türkiye</w:t>
            </w:r>
            <w:proofErr w:type="spellEnd"/>
            <w:r w:rsidRPr="007268B7">
              <w:rPr>
                <w:rFonts w:ascii="Bahnschrift" w:eastAsia="Times New Roman" w:hAnsi="Bahnschrift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B7613" w:rsidRPr="007268B7" w14:paraId="678D658C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445"/>
        </w:trPr>
        <w:tc>
          <w:tcPr>
            <w:tcW w:w="1795" w:type="dxa"/>
            <w:gridSpan w:val="2"/>
            <w:vMerge/>
          </w:tcPr>
          <w:p w14:paraId="692FEC9C" w14:textId="77777777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6E950FD6" w14:textId="56355614" w:rsidR="007B7613" w:rsidRPr="007268B7" w:rsidRDefault="007B7613" w:rsidP="004B6FF3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sz w:val="20"/>
                <w:szCs w:val="20"/>
              </w:rPr>
              <w:t xml:space="preserve">Impact of Varying Climatic Conditions on Irrigation Water Demand and Food Availability </w:t>
            </w:r>
            <w:proofErr w:type="spellStart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Kajal</w:t>
            </w:r>
            <w:proofErr w:type="spellEnd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Chaudhary</w:t>
            </w:r>
            <w:proofErr w:type="spellEnd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Rashmi</w:t>
            </w:r>
            <w:proofErr w:type="spellEnd"/>
            <w:r w:rsidR="009832A7"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 BHARDWAJ</w:t>
            </w:r>
            <w:r w:rsidR="009832A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,</w:t>
            </w:r>
            <w:r w:rsidR="009832A7"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 </w:t>
            </w:r>
            <w:r w:rsidRPr="00651244">
              <w:rPr>
                <w:rFonts w:ascii="Bahnschrift" w:hAnsi="Bahnschrift" w:cs="Times New Roman"/>
                <w:i/>
                <w:sz w:val="20"/>
                <w:szCs w:val="20"/>
              </w:rPr>
              <w:t>USBAS, GGSIPU, Delhi, India</w:t>
            </w:r>
            <w:r w:rsidRPr="007268B7">
              <w:rPr>
                <w:rFonts w:ascii="Bahnschrift" w:hAnsi="Bahnschrift" w:cs="Times New Roman"/>
                <w:sz w:val="20"/>
                <w:szCs w:val="20"/>
              </w:rPr>
              <w:t xml:space="preserve"> </w:t>
            </w:r>
          </w:p>
        </w:tc>
      </w:tr>
      <w:tr w:rsidR="007B7613" w:rsidRPr="007268B7" w14:paraId="715C9F5D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367D9FC6" w14:textId="77777777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0C6748B2" w14:textId="254210D8" w:rsidR="007B7613" w:rsidRPr="007268B7" w:rsidRDefault="007B7613" w:rsidP="007B7613">
            <w:pPr>
              <w:spacing w:after="0" w:line="240" w:lineRule="auto"/>
              <w:jc w:val="both"/>
              <w:rPr>
                <w:rFonts w:ascii="Bahnschrift" w:hAnsi="Bahnschrift" w:cs="Times New Roman"/>
                <w:i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sz w:val="20"/>
                <w:szCs w:val="20"/>
              </w:rPr>
              <w:t xml:space="preserve">Assessment of Drought Risk and Adaptation Strategies to Climate Change in </w:t>
            </w:r>
            <w:proofErr w:type="spellStart"/>
            <w:r w:rsidRPr="007268B7">
              <w:rPr>
                <w:rFonts w:ascii="Bahnschrift" w:hAnsi="Bahnschrift" w:cs="Times New Roman"/>
                <w:sz w:val="20"/>
                <w:szCs w:val="20"/>
              </w:rPr>
              <w:t>Tunceli</w:t>
            </w:r>
            <w:proofErr w:type="spellEnd"/>
            <w:r w:rsidRPr="007268B7">
              <w:rPr>
                <w:rFonts w:ascii="Bahnschrift" w:hAnsi="Bahnschrift" w:cs="Times New Roman"/>
                <w:sz w:val="20"/>
                <w:szCs w:val="20"/>
              </w:rPr>
              <w:t xml:space="preserve">: SPI and RDI Analysis, </w:t>
            </w:r>
            <w:proofErr w:type="spellStart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Meral</w:t>
            </w:r>
            <w:proofErr w:type="spellEnd"/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KORKMAZ</w:t>
            </w:r>
            <w:proofErr w:type="gramStart"/>
            <w:r w:rsidR="009832A7" w:rsidRPr="007268B7">
              <w:rPr>
                <w:rFonts w:ascii="Bahnschrift" w:hAnsi="Bahnschrift" w:cs="Times New Roman"/>
                <w:sz w:val="20"/>
                <w:szCs w:val="20"/>
              </w:rPr>
              <w:t>,</w:t>
            </w:r>
            <w:r w:rsidRPr="007268B7">
              <w:rPr>
                <w:rFonts w:ascii="Bahnschrift" w:hAnsi="Bahnschrift" w:cs="Times New Roman"/>
                <w:i/>
                <w:sz w:val="20"/>
                <w:szCs w:val="20"/>
                <w:vertAlign w:val="superscript"/>
              </w:rPr>
              <w:t>1</w:t>
            </w:r>
            <w:proofErr w:type="gramEnd"/>
            <w:r w:rsidRPr="007268B7">
              <w:rPr>
                <w:rFonts w:ascii="Bahnschrift" w:hAnsi="Bahnschrift" w:cs="Times New Roman"/>
                <w:i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>Munzur</w:t>
            </w:r>
            <w:proofErr w:type="spellEnd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 xml:space="preserve"> University, </w:t>
            </w:r>
            <w:proofErr w:type="spellStart"/>
            <w:r w:rsidRPr="007268B7">
              <w:rPr>
                <w:rFonts w:ascii="Bahnschrift" w:hAnsi="Bahnschrift" w:cs="Times New Roman"/>
                <w:i/>
                <w:sz w:val="20"/>
                <w:szCs w:val="20"/>
              </w:rPr>
              <w:t>Tunceli</w:t>
            </w:r>
            <w:proofErr w:type="spellEnd"/>
            <w:r>
              <w:rPr>
                <w:rFonts w:ascii="Bahnschrift" w:hAnsi="Bahnschrift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ahnschrift" w:hAnsi="Bahnschrift" w:cs="Times New Roman"/>
                <w:i/>
                <w:sz w:val="20"/>
                <w:szCs w:val="20"/>
              </w:rPr>
              <w:t>Türkiye</w:t>
            </w:r>
            <w:proofErr w:type="spellEnd"/>
            <w:r>
              <w:rPr>
                <w:rFonts w:ascii="Bahnschrift" w:hAnsi="Bahnschrift" w:cs="Times New Roman"/>
                <w:i/>
                <w:sz w:val="20"/>
                <w:szCs w:val="20"/>
              </w:rPr>
              <w:t>.</w:t>
            </w:r>
          </w:p>
        </w:tc>
      </w:tr>
      <w:tr w:rsidR="007B7613" w:rsidRPr="007268B7" w14:paraId="0E032920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662FD5A7" w14:textId="77777777" w:rsidR="007B7613" w:rsidRPr="007268B7" w:rsidRDefault="007B761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542441F5" w14:textId="03B09CF1" w:rsidR="007B7613" w:rsidRPr="007268B7" w:rsidRDefault="00A2195F" w:rsidP="00A2195F">
            <w:pPr>
              <w:spacing w:after="0" w:line="240" w:lineRule="auto"/>
              <w:jc w:val="both"/>
              <w:rPr>
                <w:rFonts w:ascii="Bahnschrift" w:hAnsi="Bahnschrift" w:cs="Times New Roman"/>
                <w:sz w:val="20"/>
                <w:szCs w:val="20"/>
              </w:rPr>
            </w:pPr>
            <w:r w:rsidRPr="00A2195F">
              <w:rPr>
                <w:rFonts w:ascii="Bahnschrift" w:hAnsi="Bahnschrift" w:cs="Times New Roman"/>
                <w:sz w:val="20"/>
                <w:szCs w:val="20"/>
              </w:rPr>
              <w:t>Investigation of the climate change and meteorological drought in coastline of Eastern Black Sea Region</w:t>
            </w:r>
            <w:r w:rsidRPr="00605E60">
              <w:rPr>
                <w:rFonts w:ascii="Bahnschrift" w:hAnsi="Bahnschrift" w:cs="Times New Roman"/>
                <w:sz w:val="20"/>
                <w:szCs w:val="20"/>
              </w:rPr>
              <w:t xml:space="preserve">,  </w:t>
            </w:r>
            <w:proofErr w:type="spellStart"/>
            <w:r w:rsidRPr="00605E60">
              <w:rPr>
                <w:rFonts w:ascii="Bahnschrift" w:hAnsi="Bahnschrift" w:cs="Times New Roman"/>
                <w:b/>
                <w:sz w:val="20"/>
                <w:szCs w:val="20"/>
              </w:rPr>
              <w:t>Barış</w:t>
            </w:r>
            <w:proofErr w:type="spellEnd"/>
            <w:r w:rsidRPr="00605E60">
              <w:rPr>
                <w:rFonts w:ascii="Bahnschrift" w:hAnsi="Bahnschrift" w:cs="Times New Roman"/>
                <w:b/>
                <w:sz w:val="20"/>
                <w:szCs w:val="20"/>
              </w:rPr>
              <w:t xml:space="preserve"> AYDIN, Osman ÜÇÜNCÜ,</w:t>
            </w:r>
            <w:r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r w:rsidRPr="00A2195F">
              <w:rPr>
                <w:rFonts w:ascii="Bahnschrift" w:hAnsi="Bahnschrift" w:cs="Times New Roman"/>
                <w:i/>
                <w:sz w:val="20"/>
                <w:szCs w:val="20"/>
              </w:rPr>
              <w:t xml:space="preserve">TSM, Trabzon, Turkey. </w:t>
            </w:r>
          </w:p>
        </w:tc>
      </w:tr>
      <w:tr w:rsidR="004B6FF3" w:rsidRPr="007268B7" w14:paraId="765F5900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9715" w:type="dxa"/>
            <w:gridSpan w:val="4"/>
          </w:tcPr>
          <w:p w14:paraId="46953DD3" w14:textId="174EA1E6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9:30- 10.30  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 xml:space="preserve">GMT                                               </w:t>
            </w:r>
            <w:r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>LUNCH</w:t>
            </w:r>
            <w:r w:rsidR="007846F5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>/ GROUP PHOTO</w:t>
            </w:r>
          </w:p>
          <w:p w14:paraId="0510F3A3" w14:textId="6671A709" w:rsidR="004B6FF3" w:rsidRPr="007268B7" w:rsidRDefault="004B6FF3" w:rsidP="004B6FF3">
            <w:pPr>
              <w:spacing w:after="0" w:line="240" w:lineRule="auto"/>
              <w:rPr>
                <w:rFonts w:ascii="Bahnschrift" w:hAnsi="Bahnschrift" w:cs="Times New Roman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12.30-13.30  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Local</w:t>
            </w:r>
            <w:r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   </w:t>
            </w:r>
          </w:p>
        </w:tc>
      </w:tr>
      <w:tr w:rsidR="004B6FF3" w:rsidRPr="007268B7" w14:paraId="6B87E20E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9715" w:type="dxa"/>
            <w:gridSpan w:val="4"/>
          </w:tcPr>
          <w:p w14:paraId="56601578" w14:textId="4F9139A4" w:rsidR="004B6FF3" w:rsidRPr="007268B7" w:rsidRDefault="004B6FF3" w:rsidP="004B6FF3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>Session 3.2 (cont.):</w:t>
            </w: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 xml:space="preserve"> Technological Solutions for Agriculture and Water Use</w:t>
            </w:r>
          </w:p>
          <w:p w14:paraId="1A70916E" w14:textId="4A5A65B7" w:rsidR="004B6FF3" w:rsidRPr="007268B7" w:rsidRDefault="004B6FF3" w:rsidP="00524395">
            <w:pPr>
              <w:spacing w:after="0" w:line="240" w:lineRule="auto"/>
              <w:rPr>
                <w:rFonts w:ascii="Arial" w:hAnsi="Arial" w:cs="Arial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</w:rPr>
              <w:t xml:space="preserve">                                       </w:t>
            </w: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Chair(s): </w:t>
            </w:r>
            <w:proofErr w:type="spellStart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>Kasım</w:t>
            </w:r>
            <w:proofErr w:type="spellEnd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 KOÇAK</w:t>
            </w:r>
            <w:r w:rsidR="00524395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, </w:t>
            </w:r>
            <w:r w:rsidR="00524395" w:rsidRPr="00524395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, </w:t>
            </w:r>
            <w:proofErr w:type="spellStart"/>
            <w:r w:rsidR="00524395"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>Sevinç</w:t>
            </w:r>
            <w:proofErr w:type="spellEnd"/>
            <w:r w:rsidR="00524395"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 A. SIRDAŞ</w:t>
            </w:r>
          </w:p>
        </w:tc>
      </w:tr>
      <w:tr w:rsidR="004B6FF3" w:rsidRPr="007268B7" w14:paraId="7BBA68DD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179"/>
        </w:trPr>
        <w:tc>
          <w:tcPr>
            <w:tcW w:w="1795" w:type="dxa"/>
            <w:gridSpan w:val="2"/>
            <w:vMerge w:val="restart"/>
          </w:tcPr>
          <w:p w14:paraId="516291AC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0CEDCADD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3470BD14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352D1672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0EDBC319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462094EB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242BE9D9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5A7FE3EB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4DE54203" w14:textId="43B6E51A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10.30-12.00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GMT</w:t>
            </w:r>
          </w:p>
          <w:p w14:paraId="56F81CA9" w14:textId="6F22589C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>13.30-15.00 Local</w:t>
            </w:r>
          </w:p>
        </w:tc>
        <w:tc>
          <w:tcPr>
            <w:tcW w:w="7920" w:type="dxa"/>
            <w:gridSpan w:val="2"/>
          </w:tcPr>
          <w:p w14:paraId="077056B1" w14:textId="35C7C6B4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</w:rPr>
              <w:t xml:space="preserve">Invited Speaker: </w:t>
            </w:r>
            <w:r w:rsidRPr="007268B7">
              <w:rPr>
                <w:rFonts w:ascii="Bahnschrift" w:hAnsi="Bahnschrift" w:cs="Arial"/>
                <w:b/>
                <w:color w:val="0070C0"/>
                <w:sz w:val="20"/>
                <w:szCs w:val="20"/>
              </w:rPr>
              <w:t xml:space="preserve">Climate change predictions over </w:t>
            </w:r>
            <w:proofErr w:type="spellStart"/>
            <w:r w:rsidRPr="007268B7">
              <w:rPr>
                <w:rFonts w:ascii="Bahnschrift" w:hAnsi="Bahnschrift" w:cs="Arial"/>
                <w:b/>
                <w:color w:val="0070C0"/>
                <w:sz w:val="20"/>
                <w:szCs w:val="20"/>
              </w:rPr>
              <w:t>Türkiye</w:t>
            </w:r>
            <w:proofErr w:type="spellEnd"/>
            <w:r w:rsidRPr="007268B7">
              <w:rPr>
                <w:rFonts w:ascii="Bahnschrift" w:hAnsi="Bahnschrift" w:cs="Arial"/>
                <w:b/>
                <w:color w:val="0070C0"/>
                <w:sz w:val="20"/>
                <w:szCs w:val="20"/>
              </w:rPr>
              <w:t xml:space="preserve"> and effects on water resources: Example of Euphrates Tigris river basin</w:t>
            </w:r>
            <w:r w:rsidRPr="007268B7">
              <w:rPr>
                <w:rFonts w:ascii="Bahnschrift" w:hAnsi="Bahnschrift" w:cs="Arial"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9452E7">
              <w:rPr>
                <w:rFonts w:ascii="Bahnschrift" w:hAnsi="Bahnschrift" w:cs="Arial"/>
                <w:b/>
                <w:color w:val="000000"/>
                <w:sz w:val="20"/>
                <w:szCs w:val="20"/>
                <w:shd w:val="clear" w:color="auto" w:fill="FFFFFF"/>
              </w:rPr>
              <w:t>urdanur</w:t>
            </w:r>
            <w:proofErr w:type="spellEnd"/>
            <w:r w:rsidRPr="007268B7">
              <w:rPr>
                <w:rFonts w:ascii="Bahnschrift" w:hAnsi="Bahnschrift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S. ÜNAL, E. SALKIM</w:t>
            </w:r>
            <w:r w:rsidRPr="007268B7">
              <w:rPr>
                <w:rFonts w:ascii="Bahnschrift" w:hAnsi="Bahnschrift" w:cs="Arial"/>
                <w:color w:val="C00000"/>
                <w:sz w:val="24"/>
                <w:szCs w:val="24"/>
              </w:rPr>
              <w:t xml:space="preserve"> </w:t>
            </w:r>
            <w:r w:rsidR="000B45F2" w:rsidRPr="000B45F2">
              <w:rPr>
                <w:rFonts w:ascii="Bahnschrift" w:hAnsi="Bahnschrift" w:cs="Arial"/>
                <w:i/>
                <w:sz w:val="24"/>
                <w:szCs w:val="24"/>
              </w:rPr>
              <w:t>İTÜ, İstanbul, T</w:t>
            </w:r>
          </w:p>
        </w:tc>
      </w:tr>
      <w:tr w:rsidR="004B6FF3" w:rsidRPr="007268B7" w14:paraId="6A3FC341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310"/>
        </w:trPr>
        <w:tc>
          <w:tcPr>
            <w:tcW w:w="1795" w:type="dxa"/>
            <w:gridSpan w:val="2"/>
            <w:vMerge/>
          </w:tcPr>
          <w:p w14:paraId="7560289F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05034A23" w14:textId="7D752522" w:rsidR="004B6FF3" w:rsidRPr="007268B7" w:rsidRDefault="004B6FF3" w:rsidP="001E53BB">
            <w:pPr>
              <w:spacing w:after="0" w:line="240" w:lineRule="auto"/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</w:rPr>
              <w:t xml:space="preserve">: </w:t>
            </w:r>
            <w:r w:rsidR="0027304D" w:rsidRPr="007268B7">
              <w:rPr>
                <w:rFonts w:ascii="Bahnschrift" w:hAnsi="Bahnschrift" w:cs="Arial"/>
                <w:b/>
                <w:color w:val="0070C0"/>
                <w:sz w:val="20"/>
                <w:szCs w:val="20"/>
              </w:rPr>
              <w:t>Climate Change and Winter Drought</w:t>
            </w:r>
            <w:r w:rsidRPr="007268B7">
              <w:rPr>
                <w:rFonts w:ascii="Bahnschrift" w:hAnsi="Bahnschrift" w:cs="Arial"/>
                <w:b/>
                <w:sz w:val="20"/>
                <w:szCs w:val="20"/>
              </w:rPr>
              <w:t xml:space="preserve">, </w:t>
            </w:r>
            <w:proofErr w:type="spellStart"/>
            <w:r w:rsidR="000B45F2">
              <w:rPr>
                <w:rFonts w:ascii="Bahnschrift" w:hAnsi="Bahnschrift" w:cs="Arial"/>
                <w:b/>
                <w:sz w:val="20"/>
                <w:szCs w:val="20"/>
              </w:rPr>
              <w:t>N</w:t>
            </w:r>
            <w:r w:rsidR="009452E7">
              <w:rPr>
                <w:rFonts w:ascii="Bahnschrift" w:hAnsi="Bahnschrift" w:cs="Arial"/>
                <w:b/>
                <w:sz w:val="20"/>
                <w:szCs w:val="20"/>
              </w:rPr>
              <w:t>aseer</w:t>
            </w:r>
            <w:proofErr w:type="spellEnd"/>
            <w:r w:rsidR="009452E7">
              <w:rPr>
                <w:rFonts w:ascii="Bahnschrift" w:hAnsi="Bahnschrift" w:cs="Arial"/>
                <w:b/>
                <w:sz w:val="20"/>
                <w:szCs w:val="20"/>
              </w:rPr>
              <w:t xml:space="preserve"> GILANI</w:t>
            </w:r>
            <w:r w:rsidRPr="007268B7">
              <w:rPr>
                <w:rFonts w:ascii="Bahnschrift" w:hAnsi="Bahnschrift" w:cs="Arial"/>
                <w:i/>
                <w:sz w:val="20"/>
                <w:szCs w:val="20"/>
              </w:rPr>
              <w:t xml:space="preserve">, </w:t>
            </w:r>
            <w:r w:rsidR="0027304D" w:rsidRPr="007268B7">
              <w:rPr>
                <w:rFonts w:ascii="Bahnschrift" w:hAnsi="Bahnschrift" w:cs="Arial"/>
                <w:i/>
                <w:sz w:val="20"/>
                <w:szCs w:val="20"/>
              </w:rPr>
              <w:t>DFI</w:t>
            </w:r>
            <w:r w:rsidR="000B45F2">
              <w:rPr>
                <w:rFonts w:ascii="Bahnschrift" w:hAnsi="Bahnschrift" w:cs="Arial"/>
                <w:i/>
                <w:sz w:val="20"/>
                <w:szCs w:val="20"/>
              </w:rPr>
              <w:t xml:space="preserve"> </w:t>
            </w:r>
            <w:r w:rsidR="0027304D" w:rsidRPr="007268B7">
              <w:rPr>
                <w:rFonts w:ascii="Bahnschrift" w:hAnsi="Bahnschrift" w:cs="Arial"/>
                <w:i/>
                <w:sz w:val="20"/>
                <w:szCs w:val="20"/>
              </w:rPr>
              <w:t>Pakistan</w:t>
            </w:r>
            <w:r w:rsidRPr="007268B7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</w:p>
        </w:tc>
      </w:tr>
      <w:tr w:rsidR="0027304D" w:rsidRPr="007268B7" w14:paraId="531F8299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66223037" w14:textId="77777777" w:rsidR="0027304D" w:rsidRPr="007268B7" w:rsidRDefault="0027304D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48A09276" w14:textId="731FB397" w:rsidR="0027304D" w:rsidRPr="007268B7" w:rsidRDefault="0027304D" w:rsidP="004B6FF3">
            <w:pPr>
              <w:spacing w:after="0" w:line="240" w:lineRule="auto"/>
              <w:jc w:val="both"/>
              <w:rPr>
                <w:rFonts w:ascii="Bahnschrift" w:hAnsi="Bahnschrift" w:cs="Arial"/>
                <w:b/>
                <w:bCs/>
                <w:color w:val="000000" w:themeColor="text1"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bCs/>
                <w:color w:val="000000" w:themeColor="text1"/>
                <w:sz w:val="20"/>
                <w:szCs w:val="20"/>
              </w:rPr>
              <w:t>Purification of Industrial Water By Plants For Irrigation Purposes</w:t>
            </w:r>
            <w:r w:rsidRPr="007268B7">
              <w:rPr>
                <w:rFonts w:ascii="Bahnschrift" w:hAnsi="Bahnschrif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>Abida</w:t>
            </w:r>
            <w:proofErr w:type="spellEnd"/>
            <w:r w:rsidRPr="007268B7">
              <w:rPr>
                <w:rFonts w:ascii="Bahnschrift" w:hAnsi="Bahnschrift" w:cs="Arial"/>
                <w:b/>
                <w:color w:val="000000"/>
                <w:sz w:val="20"/>
                <w:szCs w:val="20"/>
              </w:rPr>
              <w:t xml:space="preserve"> KAUSAR and Ayesha ATHER,</w:t>
            </w:r>
            <w:r w:rsidRPr="007268B7">
              <w:rPr>
                <w:rFonts w:ascii="Bahnschrift" w:hAnsi="Bahnschrift" w:cs="Arial"/>
                <w:bCs/>
                <w:color w:val="000000"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Arial"/>
                <w:bCs/>
                <w:i/>
                <w:color w:val="000000"/>
                <w:sz w:val="20"/>
                <w:szCs w:val="20"/>
              </w:rPr>
              <w:t>Government College Women University Faisalabad, PAKİSTAN</w:t>
            </w:r>
          </w:p>
        </w:tc>
      </w:tr>
      <w:tr w:rsidR="004B6FF3" w:rsidRPr="007268B7" w14:paraId="52BD3181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278"/>
        </w:trPr>
        <w:tc>
          <w:tcPr>
            <w:tcW w:w="1795" w:type="dxa"/>
            <w:gridSpan w:val="2"/>
            <w:vMerge/>
          </w:tcPr>
          <w:p w14:paraId="56CC6867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7ACE2DBA" w14:textId="6DCE1BF5" w:rsidR="004B6FF3" w:rsidRPr="007268B7" w:rsidRDefault="0027304D" w:rsidP="004B6FF3">
            <w:pPr>
              <w:spacing w:after="0" w:line="240" w:lineRule="auto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Use of Straw Water Holder in Agriculture,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Funda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D</w:t>
            </w:r>
            <w:r w:rsidR="009452E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ÖKMEN</w:t>
            </w:r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theme="minorHAnsi"/>
                <w:bCs/>
                <w:i/>
                <w:color w:val="000000"/>
                <w:sz w:val="20"/>
                <w:szCs w:val="20"/>
              </w:rPr>
              <w:t>Kocaeli</w:t>
            </w:r>
            <w:proofErr w:type="spellEnd"/>
            <w:r w:rsidRPr="007268B7">
              <w:rPr>
                <w:rFonts w:ascii="Bahnschrift" w:hAnsi="Bahnschrift" w:cstheme="minorHAnsi"/>
                <w:bCs/>
                <w:i/>
                <w:color w:val="000000"/>
                <w:sz w:val="20"/>
                <w:szCs w:val="20"/>
              </w:rPr>
              <w:t xml:space="preserve"> University, TÜRKİYE.</w:t>
            </w:r>
            <w:r w:rsidR="004B6FF3"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6FF3" w:rsidRPr="007268B7" w14:paraId="07053609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4CC6C1BA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0002D07F" w14:textId="750CA6C3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Influence of climate change conditions on </w:t>
            </w:r>
            <w:proofErr w:type="spellStart"/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>phytomass</w:t>
            </w:r>
            <w:proofErr w:type="spellEnd"/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 production of perennial grass in and ecosystems of Tunisia,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Lobna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Mnif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F</w:t>
            </w:r>
            <w:r w:rsidR="008437D8"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AKHFAKH </w:t>
            </w:r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and Mohamed C</w:t>
            </w:r>
            <w:r w:rsidR="008437D8"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HAIEB</w:t>
            </w:r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>,</w:t>
            </w:r>
            <w:r w:rsidRPr="00651244">
              <w:rPr>
                <w:rFonts w:ascii="Bahnschrift" w:hAnsi="Bahnschrift" w:cstheme="minorHAnsi"/>
                <w:bCs/>
                <w:i/>
                <w:color w:val="000000"/>
                <w:sz w:val="20"/>
                <w:szCs w:val="20"/>
              </w:rPr>
              <w:t xml:space="preserve"> Tunisia</w:t>
            </w:r>
          </w:p>
        </w:tc>
      </w:tr>
      <w:tr w:rsidR="004B6FF3" w:rsidRPr="007268B7" w14:paraId="58D70C33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7827DB51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2C15BBEC" w14:textId="248512E7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Monitoring and Management of Groundwater in Pakistan for Sustainability of Agriculture and Rural Livelihood, </w:t>
            </w:r>
            <w:proofErr w:type="spellStart"/>
            <w:r w:rsidRPr="007268B7">
              <w:rPr>
                <w:rFonts w:ascii="Bahnschrift" w:hAnsi="Bahnschrift" w:cstheme="minorHAnsi"/>
                <w:b/>
                <w:sz w:val="20"/>
                <w:szCs w:val="20"/>
              </w:rPr>
              <w:t>Saira</w:t>
            </w:r>
            <w:proofErr w:type="spellEnd"/>
            <w:r w:rsidRPr="007268B7">
              <w:rPr>
                <w:rFonts w:ascii="Bahnschrift" w:hAnsi="Bahnschrift" w:cstheme="minorHAnsi"/>
                <w:b/>
                <w:sz w:val="20"/>
                <w:szCs w:val="20"/>
              </w:rPr>
              <w:t xml:space="preserve"> A</w:t>
            </w:r>
            <w:r w:rsidR="009452E7">
              <w:rPr>
                <w:rFonts w:ascii="Bahnschrift" w:hAnsi="Bahnschrift" w:cstheme="minorHAnsi"/>
                <w:b/>
                <w:sz w:val="20"/>
                <w:szCs w:val="20"/>
              </w:rPr>
              <w:t>KHTAR</w:t>
            </w:r>
            <w:r w:rsidRPr="007268B7">
              <w:rPr>
                <w:rFonts w:ascii="Bahnschrift" w:hAnsi="Bahnschrift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theme="minorHAnsi"/>
                <w:b/>
                <w:sz w:val="20"/>
                <w:szCs w:val="20"/>
              </w:rPr>
              <w:t>Ghulam</w:t>
            </w:r>
            <w:proofErr w:type="spellEnd"/>
            <w:r w:rsidRPr="007268B7">
              <w:rPr>
                <w:rFonts w:ascii="Bahnschrift" w:hAnsi="Bahnschrift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theme="minorHAnsi"/>
                <w:b/>
                <w:sz w:val="20"/>
                <w:szCs w:val="20"/>
              </w:rPr>
              <w:t>Zakir</w:t>
            </w:r>
            <w:proofErr w:type="spellEnd"/>
            <w:r w:rsidRPr="007268B7">
              <w:rPr>
                <w:rFonts w:ascii="Bahnschrift" w:hAnsi="Bahnschrift" w:cstheme="minorHAnsi"/>
                <w:b/>
                <w:sz w:val="20"/>
                <w:szCs w:val="20"/>
              </w:rPr>
              <w:t xml:space="preserve"> Hassan</w:t>
            </w:r>
            <w:r w:rsidR="009452E7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</w:t>
            </w:r>
            <w:r w:rsidR="009832A7" w:rsidRPr="009832A7">
              <w:rPr>
                <w:rFonts w:ascii="Bahnschrift" w:hAnsi="Bahnschrift" w:cstheme="minorHAnsi"/>
                <w:b/>
                <w:bCs/>
                <w:sz w:val="20"/>
                <w:szCs w:val="20"/>
              </w:rPr>
              <w:t>SIAL</w:t>
            </w:r>
            <w:r w:rsidRPr="007268B7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, </w:t>
            </w:r>
            <w:r w:rsidRPr="007268B7">
              <w:rPr>
                <w:rFonts w:ascii="Bahnschrift" w:hAnsi="Bahnschrift" w:cstheme="minorHAnsi"/>
                <w:bCs/>
                <w:i/>
                <w:sz w:val="20"/>
                <w:szCs w:val="20"/>
              </w:rPr>
              <w:t>IRI, Pakistan</w:t>
            </w:r>
          </w:p>
        </w:tc>
      </w:tr>
      <w:tr w:rsidR="004B6FF3" w:rsidRPr="007268B7" w14:paraId="4EBE8D19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4CFBD499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7417C3C7" w14:textId="318B8DD2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</w:pPr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Causes and Effects of Climate Change on Human Health, Agriculture, Food Security </w:t>
            </w:r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Muhammad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Saeed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Sajid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M</w:t>
            </w:r>
            <w:r w:rsidR="009452E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AHMOOD</w:t>
            </w:r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Sumera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KHALID</w:t>
            </w:r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, Hafiz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Abdur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REHMAN,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Zeyneb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KILIÇ,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Zafer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ASLAN,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Sarfaraz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HASHIM, </w:t>
            </w:r>
            <w:r w:rsidRPr="007268B7">
              <w:rPr>
                <w:rFonts w:ascii="Bahnschrift" w:hAnsi="Bahnschrift" w:cstheme="minorHAnsi"/>
                <w:i/>
                <w:color w:val="000000"/>
                <w:sz w:val="20"/>
                <w:szCs w:val="20"/>
              </w:rPr>
              <w:t>IWASRI, Pakistan</w:t>
            </w:r>
          </w:p>
        </w:tc>
      </w:tr>
      <w:tr w:rsidR="004B6FF3" w:rsidRPr="007268B7" w14:paraId="1A040662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7F37CFD2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1B2CA008" w14:textId="47A06F11" w:rsidR="004B6FF3" w:rsidRPr="007268B7" w:rsidRDefault="004B6FF3" w:rsidP="005B2EE6">
            <w:pPr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Review of Brain Treatment in Reverse Osmosis </w:t>
            </w:r>
            <w:proofErr w:type="spellStart"/>
            <w:r w:rsidRPr="007268B7">
              <w:rPr>
                <w:rFonts w:ascii="Bahnschrift" w:hAnsi="Bahnschrift"/>
                <w:bCs/>
                <w:sz w:val="20"/>
                <w:szCs w:val="20"/>
              </w:rPr>
              <w:t>Deanilation</w:t>
            </w:r>
            <w:proofErr w:type="spellEnd"/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 Plants </w:t>
            </w:r>
            <w:proofErr w:type="spellStart"/>
            <w:r w:rsidRPr="007268B7">
              <w:rPr>
                <w:rFonts w:ascii="Bahnschrift" w:hAnsi="Bahnschrift"/>
                <w:bCs/>
                <w:sz w:val="20"/>
                <w:szCs w:val="20"/>
              </w:rPr>
              <w:t>Utilinzing</w:t>
            </w:r>
            <w:proofErr w:type="spellEnd"/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/>
                <w:bCs/>
                <w:sz w:val="20"/>
                <w:szCs w:val="20"/>
              </w:rPr>
              <w:t>Membran</w:t>
            </w:r>
            <w:proofErr w:type="spellEnd"/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 Technologies,</w:t>
            </w:r>
            <w:r w:rsidR="005B2EE6" w:rsidRPr="007268B7">
              <w:rPr>
                <w:rFonts w:ascii="Bahnschrift" w:hAnsi="Bahnschrift"/>
                <w:bCs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/>
                <w:b/>
                <w:sz w:val="20"/>
                <w:szCs w:val="20"/>
              </w:rPr>
              <w:t>Oluwasen</w:t>
            </w:r>
            <w:proofErr w:type="spellEnd"/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 Emmanuel BABAJIDE, Mustafa </w:t>
            </w:r>
            <w:proofErr w:type="spellStart"/>
            <w:r w:rsidRPr="007268B7">
              <w:rPr>
                <w:rFonts w:ascii="Bahnschrift" w:hAnsi="Bahnschrift"/>
                <w:b/>
                <w:sz w:val="20"/>
                <w:szCs w:val="20"/>
              </w:rPr>
              <w:t>Burak</w:t>
            </w:r>
            <w:proofErr w:type="spellEnd"/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/>
                <w:b/>
                <w:sz w:val="20"/>
                <w:szCs w:val="20"/>
              </w:rPr>
              <w:t xml:space="preserve">DOĞANAY, </w:t>
            </w:r>
            <w:proofErr w:type="spellStart"/>
            <w:r w:rsidRPr="007268B7">
              <w:rPr>
                <w:rFonts w:ascii="Bahnschrift" w:hAnsi="Bahnschrift"/>
                <w:b/>
                <w:sz w:val="20"/>
                <w:szCs w:val="20"/>
              </w:rPr>
              <w:t>Aydın</w:t>
            </w:r>
            <w:proofErr w:type="spellEnd"/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/>
                <w:b/>
                <w:sz w:val="20"/>
                <w:szCs w:val="20"/>
              </w:rPr>
              <w:t xml:space="preserve">CIHANOĞLU, </w:t>
            </w:r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Mehmet </w:t>
            </w:r>
            <w:proofErr w:type="spellStart"/>
            <w:r w:rsidRPr="007268B7">
              <w:rPr>
                <w:rFonts w:ascii="Bahnschrift" w:hAnsi="Bahnschrift"/>
                <w:b/>
                <w:sz w:val="20"/>
                <w:szCs w:val="20"/>
              </w:rPr>
              <w:t>Kamil</w:t>
            </w:r>
            <w:proofErr w:type="spellEnd"/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 </w:t>
            </w:r>
            <w:r w:rsidR="009832A7" w:rsidRPr="007268B7">
              <w:rPr>
                <w:rFonts w:ascii="Bahnschrift" w:hAnsi="Bahnschrift"/>
                <w:b/>
                <w:sz w:val="20"/>
                <w:szCs w:val="20"/>
              </w:rPr>
              <w:t>MER</w:t>
            </w:r>
            <w:r w:rsidR="009832A7" w:rsidRPr="00C84A18">
              <w:rPr>
                <w:rFonts w:ascii="Bahnschrift" w:hAnsi="Bahnschrift"/>
                <w:b/>
                <w:sz w:val="20"/>
                <w:szCs w:val="20"/>
              </w:rPr>
              <w:t>IÇ</w:t>
            </w:r>
            <w:r w:rsidRPr="00C84A18">
              <w:rPr>
                <w:rFonts w:ascii="Bahnschrift" w:hAnsi="Bahnschrift"/>
                <w:b/>
                <w:sz w:val="20"/>
                <w:szCs w:val="20"/>
              </w:rPr>
              <w:t xml:space="preserve">, </w:t>
            </w:r>
            <w:proofErr w:type="spellStart"/>
            <w:r w:rsidRPr="00C84A18">
              <w:rPr>
                <w:rFonts w:ascii="Bahnschrift" w:hAnsi="Bahnschrift"/>
                <w:b/>
                <w:sz w:val="20"/>
                <w:szCs w:val="20"/>
              </w:rPr>
              <w:t>Nalan</w:t>
            </w:r>
            <w:proofErr w:type="spellEnd"/>
            <w:r w:rsidR="009832A7" w:rsidRPr="00C84A18">
              <w:rPr>
                <w:rFonts w:ascii="Bahnschrift" w:hAnsi="Bahnschrift"/>
                <w:b/>
                <w:sz w:val="20"/>
                <w:szCs w:val="20"/>
              </w:rPr>
              <w:t xml:space="preserve"> KABAY</w:t>
            </w:r>
            <w:r w:rsidR="00C84A18">
              <w:rPr>
                <w:rFonts w:ascii="Bahnschrift" w:hAnsi="Bahnschrift"/>
                <w:b/>
                <w:sz w:val="20"/>
                <w:szCs w:val="20"/>
              </w:rPr>
              <w:t xml:space="preserve">, </w:t>
            </w:r>
            <w:proofErr w:type="spellStart"/>
            <w:r w:rsidR="00C84A18" w:rsidRPr="000B5347">
              <w:rPr>
                <w:rFonts w:ascii="Bahnschrift" w:hAnsi="Bahnschrift"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4B6FF3" w:rsidRPr="007268B7" w14:paraId="449A590B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9715" w:type="dxa"/>
            <w:gridSpan w:val="4"/>
          </w:tcPr>
          <w:p w14:paraId="15C46468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color w:val="000000" w:themeColor="text1"/>
                <w:sz w:val="20"/>
                <w:szCs w:val="20"/>
              </w:rPr>
              <w:t>12.00- 12.30 GMT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 xml:space="preserve">  </w:t>
            </w:r>
            <w:r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              BREAK</w:t>
            </w:r>
          </w:p>
          <w:p w14:paraId="465EF99A" w14:textId="5E3926D8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15.00 -15.30 </w:t>
            </w:r>
            <w:r w:rsidRPr="007268B7">
              <w:rPr>
                <w:rFonts w:ascii="Bahnschrift" w:hAnsi="Bahnschrift" w:cs="Times New Roman"/>
                <w:b/>
                <w:color w:val="C00000"/>
                <w:sz w:val="20"/>
                <w:szCs w:val="20"/>
              </w:rPr>
              <w:t>Local</w:t>
            </w:r>
            <w:r w:rsidRPr="007268B7">
              <w:rPr>
                <w:rFonts w:ascii="Bahnschrift" w:hAnsi="Bahnschrift" w:cs="Times New Roman"/>
                <w:b/>
                <w:color w:val="00B050"/>
                <w:sz w:val="20"/>
                <w:szCs w:val="20"/>
              </w:rPr>
              <w:t xml:space="preserve">                               </w:t>
            </w:r>
          </w:p>
        </w:tc>
      </w:tr>
      <w:tr w:rsidR="004B6FF3" w:rsidRPr="007268B7" w14:paraId="7548773D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9715" w:type="dxa"/>
            <w:gridSpan w:val="4"/>
          </w:tcPr>
          <w:p w14:paraId="038C67E0" w14:textId="77777777" w:rsidR="004B6FF3" w:rsidRPr="007268B7" w:rsidRDefault="004B6FF3" w:rsidP="004B6FF3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>Session 4:</w:t>
            </w: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 xml:space="preserve"> Education and Awareness </w:t>
            </w:r>
          </w:p>
          <w:p w14:paraId="4F2FBBE7" w14:textId="7EE83634" w:rsidR="004B6FF3" w:rsidRPr="007268B7" w:rsidRDefault="004B6FF3" w:rsidP="0052439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>Chair</w:t>
            </w:r>
            <w:r w:rsidR="002F249E"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>(s)</w:t>
            </w: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bdr w:val="single" w:sz="2" w:space="0" w:color="D9D9E3" w:frame="1"/>
                <w:lang w:val="en-GB"/>
              </w:rPr>
              <w:t>:</w:t>
            </w: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>Funda</w:t>
            </w:r>
            <w:proofErr w:type="spellEnd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 xml:space="preserve"> DÖKMEN, </w:t>
            </w:r>
            <w:proofErr w:type="spellStart"/>
            <w:r w:rsidR="00524395" w:rsidRPr="00524395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>Hasan</w:t>
            </w:r>
            <w:proofErr w:type="spellEnd"/>
            <w:r w:rsidR="00524395" w:rsidRPr="00524395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395" w:rsidRPr="00524395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>Hüseyin</w:t>
            </w:r>
            <w:proofErr w:type="spellEnd"/>
            <w:r w:rsidR="00524395" w:rsidRPr="00524395">
              <w:rPr>
                <w:rFonts w:ascii="Arial" w:hAnsi="Arial" w:cs="Arial"/>
                <w:b/>
                <w:bCs/>
                <w:color w:val="76923C" w:themeColor="accent3" w:themeShade="BF"/>
                <w:sz w:val="22"/>
                <w:szCs w:val="22"/>
                <w:lang w:val="en-GB"/>
              </w:rPr>
              <w:t xml:space="preserve"> BALIK</w:t>
            </w:r>
          </w:p>
        </w:tc>
      </w:tr>
      <w:tr w:rsidR="004B6FF3" w:rsidRPr="007268B7" w14:paraId="1B64BD10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211"/>
        </w:trPr>
        <w:tc>
          <w:tcPr>
            <w:tcW w:w="1795" w:type="dxa"/>
            <w:gridSpan w:val="2"/>
            <w:vMerge w:val="restart"/>
          </w:tcPr>
          <w:p w14:paraId="3A1A0973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766F1D4C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38CE4B6A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550A0319" w14:textId="1FC3E253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12.30-14.00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GMT</w:t>
            </w:r>
          </w:p>
          <w:p w14:paraId="7C25B4B7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15.30-17.00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Local</w:t>
            </w:r>
          </w:p>
          <w:p w14:paraId="448FD230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5C7F5174" w14:textId="0585CA07" w:rsidR="004B6FF3" w:rsidRPr="007268B7" w:rsidRDefault="004B6FF3" w:rsidP="005B2EE6">
            <w:pPr>
              <w:shd w:val="clear" w:color="auto" w:fill="FFFFFF"/>
              <w:spacing w:after="0" w:line="240" w:lineRule="auto"/>
              <w:jc w:val="both"/>
              <w:rPr>
                <w:rFonts w:ascii="Bahnschrift" w:hAnsi="Bahnschrift" w:cs="Arial"/>
                <w:color w:val="C00000"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</w:rPr>
              <w:t xml:space="preserve">: </w:t>
            </w:r>
            <w:r w:rsidRPr="007268B7">
              <w:rPr>
                <w:rFonts w:ascii="Bahnschrift" w:hAnsi="Bahnschrift" w:cs="Times New Roman"/>
                <w:b/>
                <w:bCs/>
                <w:color w:val="0070C0"/>
                <w:sz w:val="20"/>
                <w:szCs w:val="20"/>
                <w:shd w:val="clear" w:color="auto" w:fill="FFFFFF"/>
              </w:rPr>
              <w:t>Nature – Climate – Human Result: A case study on Lake</w:t>
            </w:r>
            <w:r w:rsidRPr="007268B7">
              <w:rPr>
                <w:rFonts w:ascii="Bahnschrift" w:hAnsi="Bahnschrift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268B7">
              <w:rPr>
                <w:rFonts w:ascii="Bahnschrift" w:hAnsi="Bahnschrif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Eğirdir</w:t>
            </w:r>
            <w:proofErr w:type="spellEnd"/>
            <w:r w:rsidRPr="007268B7">
              <w:rPr>
                <w:rFonts w:ascii="Bahnschrift" w:hAnsi="Bahnschrift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7268B7">
              <w:rPr>
                <w:rFonts w:ascii="Bahnschrift" w:hAnsi="Bahnschrift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  <w:shd w:val="clear" w:color="auto" w:fill="FFFFFF"/>
              </w:rPr>
              <w:t>E. A</w:t>
            </w:r>
            <w:r w:rsidR="00AC0CCF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  <w:shd w:val="clear" w:color="auto" w:fill="FFFFFF"/>
              </w:rPr>
              <w:t>DALI</w:t>
            </w:r>
            <w:r w:rsidRPr="007268B7">
              <w:rPr>
                <w:rFonts w:ascii="Bahnschrift" w:hAnsi="Bahnschrift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7268B7">
              <w:rPr>
                <w:rFonts w:ascii="Bahnschrift" w:hAnsi="Bahnschrift" w:cs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İTÜ, İstanbul,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>Türkiye</w:t>
            </w:r>
            <w:proofErr w:type="spellEnd"/>
          </w:p>
        </w:tc>
      </w:tr>
      <w:tr w:rsidR="004B6FF3" w:rsidRPr="007268B7" w14:paraId="01ED96DA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02B5D433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149A63A6" w14:textId="259F6D4D" w:rsidR="004B6FF3" w:rsidRPr="007268B7" w:rsidRDefault="004B6FF3" w:rsidP="00524395">
            <w:pPr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</w:rPr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</w:rPr>
              <w:t xml:space="preserve">: </w:t>
            </w:r>
            <w:r w:rsidRPr="007268B7">
              <w:rPr>
                <w:rFonts w:ascii="Bahnschrift" w:eastAsia="Times New Roman" w:hAnsi="Bahnschrift" w:cs="Times New Roman"/>
                <w:b/>
                <w:bCs/>
                <w:color w:val="0070C0"/>
                <w:sz w:val="20"/>
                <w:szCs w:val="20"/>
                <w:lang w:eastAsia="tr-TR"/>
              </w:rPr>
              <w:t>Assessing environmental impacts of irrigation project water resources, in reservoir areas</w:t>
            </w:r>
            <w:r w:rsidRPr="007268B7">
              <w:rPr>
                <w:rFonts w:ascii="Bahnschrift" w:eastAsia="Times New Roman" w:hAnsi="Bahnschrift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Pr="007268B7">
              <w:rPr>
                <w:rFonts w:ascii="Bahnschrift" w:eastAsia="Times New Roman" w:hAnsi="Bahnschrift" w:cs="Times New Roman"/>
                <w:b/>
                <w:sz w:val="20"/>
                <w:szCs w:val="20"/>
                <w:lang w:eastAsia="tr-TR"/>
              </w:rPr>
              <w:t xml:space="preserve">Y. AHI, O. </w:t>
            </w:r>
            <w:r w:rsidR="009832A7" w:rsidRPr="007268B7">
              <w:rPr>
                <w:rFonts w:ascii="Bahnschrift" w:eastAsia="Times New Roman" w:hAnsi="Bahnschrift" w:cs="Times New Roman"/>
                <w:b/>
                <w:sz w:val="20"/>
                <w:szCs w:val="20"/>
                <w:lang w:eastAsia="tr-TR"/>
              </w:rPr>
              <w:t>DENIZ</w:t>
            </w:r>
            <w:r w:rsidRPr="007268B7">
              <w:rPr>
                <w:rFonts w:ascii="Bahnschrift" w:eastAsia="Times New Roman" w:hAnsi="Bahnschrift" w:cs="Times New Roman"/>
                <w:b/>
                <w:sz w:val="20"/>
                <w:szCs w:val="20"/>
                <w:lang w:eastAsia="tr-TR"/>
              </w:rPr>
              <w:t>, F. D</w:t>
            </w:r>
            <w:r w:rsidR="009452E7">
              <w:rPr>
                <w:rFonts w:ascii="Bahnschrift" w:eastAsia="Times New Roman" w:hAnsi="Bahnschrift" w:cs="Times New Roman"/>
                <w:b/>
                <w:sz w:val="20"/>
                <w:szCs w:val="20"/>
                <w:lang w:eastAsia="tr-TR"/>
              </w:rPr>
              <w:t>ÖKMEN</w:t>
            </w:r>
            <w:r w:rsidRPr="007268B7">
              <w:rPr>
                <w:rFonts w:ascii="Bahnschrift" w:eastAsia="Times New Roman" w:hAnsi="Bahnschrift" w:cs="Times New Roman"/>
                <w:b/>
                <w:sz w:val="20"/>
                <w:szCs w:val="20"/>
                <w:lang w:eastAsia="tr-TR"/>
              </w:rPr>
              <w:t>, A.H</w:t>
            </w:r>
            <w:r w:rsidR="009832A7" w:rsidRPr="007268B7">
              <w:rPr>
                <w:rFonts w:ascii="Bahnschrift" w:eastAsia="Times New Roman" w:hAnsi="Bahnschrift" w:cs="Times New Roman"/>
                <w:b/>
                <w:sz w:val="20"/>
                <w:szCs w:val="20"/>
                <w:lang w:eastAsia="tr-TR"/>
              </w:rPr>
              <w:t>. ORTA,</w:t>
            </w:r>
            <w:r w:rsidR="009832A7" w:rsidRPr="007268B7">
              <w:rPr>
                <w:rFonts w:ascii="Bahnschrift" w:eastAsia="Times New Roman" w:hAnsi="Bahnschrift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7268B7">
              <w:rPr>
                <w:rFonts w:ascii="Bahnschrift" w:eastAsia="Times New Roman" w:hAnsi="Bahnschrift" w:cs="Times New Roman"/>
                <w:bCs/>
                <w:i/>
                <w:sz w:val="20"/>
                <w:szCs w:val="20"/>
                <w:lang w:eastAsia="tr-TR"/>
              </w:rPr>
              <w:t xml:space="preserve">University of </w:t>
            </w:r>
            <w:proofErr w:type="spellStart"/>
            <w:r w:rsidRPr="007268B7">
              <w:rPr>
                <w:rFonts w:ascii="Bahnschrift" w:eastAsia="Times New Roman" w:hAnsi="Bahnschrift" w:cs="Times New Roman"/>
                <w:bCs/>
                <w:i/>
                <w:sz w:val="20"/>
                <w:szCs w:val="20"/>
                <w:lang w:eastAsia="tr-TR"/>
              </w:rPr>
              <w:t>Tekirdağ</w:t>
            </w:r>
            <w:proofErr w:type="spellEnd"/>
            <w:r w:rsidRPr="007268B7">
              <w:rPr>
                <w:rFonts w:ascii="Bahnschrift" w:eastAsia="Times New Roman" w:hAnsi="Bahnschrift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268B7">
              <w:rPr>
                <w:rFonts w:ascii="Bahnschrift" w:eastAsia="Times New Roman" w:hAnsi="Bahnschrift" w:cs="Times New Roman"/>
                <w:bCs/>
                <w:i/>
                <w:sz w:val="20"/>
                <w:szCs w:val="20"/>
                <w:lang w:eastAsia="tr-TR"/>
              </w:rPr>
              <w:t>Namık</w:t>
            </w:r>
            <w:proofErr w:type="spellEnd"/>
            <w:r w:rsidRPr="007268B7">
              <w:rPr>
                <w:rFonts w:ascii="Bahnschrift" w:eastAsia="Times New Roman" w:hAnsi="Bahnschrift" w:cs="Times New Roman"/>
                <w:bCs/>
                <w:i/>
                <w:sz w:val="20"/>
                <w:szCs w:val="20"/>
                <w:lang w:eastAsia="tr-TR"/>
              </w:rPr>
              <w:t xml:space="preserve"> Kemal,</w:t>
            </w:r>
            <w:r w:rsidR="00524395">
              <w:rPr>
                <w:rFonts w:ascii="Bahnschrift" w:eastAsia="Times New Roman" w:hAnsi="Bahnschrift" w:cs="Times New Roman"/>
                <w:bCs/>
                <w:i/>
                <w:sz w:val="20"/>
                <w:szCs w:val="20"/>
                <w:lang w:eastAsia="tr-TR"/>
              </w:rPr>
              <w:t xml:space="preserve"> KOU, </w:t>
            </w:r>
            <w:proofErr w:type="spellStart"/>
            <w:r w:rsidRPr="007268B7">
              <w:rPr>
                <w:rFonts w:ascii="Bahnschrift" w:eastAsia="Times New Roman" w:hAnsi="Bahnschrift" w:cs="Times New Roman"/>
                <w:bCs/>
                <w:i/>
                <w:sz w:val="20"/>
                <w:szCs w:val="20"/>
                <w:lang w:eastAsia="tr-TR"/>
              </w:rPr>
              <w:t>Türkiye</w:t>
            </w:r>
            <w:proofErr w:type="spellEnd"/>
          </w:p>
        </w:tc>
      </w:tr>
      <w:tr w:rsidR="004B6FF3" w:rsidRPr="007268B7" w14:paraId="0884B598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12C0CE83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09BF3C9B" w14:textId="677D336B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  <w:r w:rsidRPr="007268B7">
              <w:rPr>
                <w:rFonts w:ascii="Bahnschrift" w:hAnsi="Bahnschrift"/>
                <w:bCs/>
                <w:sz w:val="20"/>
                <w:szCs w:val="20"/>
              </w:rPr>
              <w:t>Education for Awareness on Climate Change and Water Resources Management around the Mediterranean Basin: Tunisia as an example,</w:t>
            </w:r>
            <w:r w:rsidRPr="007268B7">
              <w:rPr>
                <w:rFonts w:ascii="Bahnschrift" w:hAnsi="Bahnschrift"/>
                <w:bCs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7268B7">
              <w:rPr>
                <w:rFonts w:ascii="Bahnschrift" w:hAnsi="Bahnschrift"/>
                <w:b/>
                <w:sz w:val="20"/>
                <w:szCs w:val="20"/>
              </w:rPr>
              <w:t>Mohamed F. KADHKADHI and S. KAMOUN-CHOUK</w:t>
            </w:r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/>
                <w:bCs/>
                <w:i/>
                <w:sz w:val="20"/>
                <w:szCs w:val="20"/>
              </w:rPr>
              <w:t xml:space="preserve">University of </w:t>
            </w:r>
            <w:proofErr w:type="spellStart"/>
            <w:r w:rsidRPr="007268B7">
              <w:rPr>
                <w:rFonts w:ascii="Bahnschrift" w:hAnsi="Bahnschrift"/>
                <w:bCs/>
                <w:i/>
                <w:sz w:val="20"/>
                <w:szCs w:val="20"/>
              </w:rPr>
              <w:t>Manouba</w:t>
            </w:r>
            <w:proofErr w:type="spellEnd"/>
            <w:r w:rsidRPr="007268B7">
              <w:rPr>
                <w:rFonts w:ascii="Bahnschrift" w:hAnsi="Bahnschrift"/>
                <w:bCs/>
                <w:i/>
                <w:sz w:val="20"/>
                <w:szCs w:val="20"/>
              </w:rPr>
              <w:t>, Tunisia,</w:t>
            </w:r>
          </w:p>
        </w:tc>
      </w:tr>
      <w:tr w:rsidR="004B6FF3" w:rsidRPr="007268B7" w14:paraId="05E3592D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125"/>
        </w:trPr>
        <w:tc>
          <w:tcPr>
            <w:tcW w:w="1795" w:type="dxa"/>
            <w:gridSpan w:val="2"/>
            <w:vMerge/>
          </w:tcPr>
          <w:p w14:paraId="66372CEE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6DC3A6D0" w14:textId="786FB29D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Water Resources Management under Climate Change, </w:t>
            </w:r>
            <w:proofErr w:type="spellStart"/>
            <w:r w:rsidRPr="007268B7">
              <w:rPr>
                <w:rFonts w:ascii="Bahnschrift" w:hAnsi="Bahnschrift"/>
                <w:b/>
                <w:sz w:val="20"/>
                <w:szCs w:val="20"/>
              </w:rPr>
              <w:t>Inderjeet</w:t>
            </w:r>
            <w:proofErr w:type="spellEnd"/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/>
                <w:b/>
                <w:sz w:val="20"/>
                <w:szCs w:val="20"/>
              </w:rPr>
              <w:t>Rashmi</w:t>
            </w:r>
            <w:proofErr w:type="spellEnd"/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 B</w:t>
            </w:r>
            <w:r w:rsidR="009452E7" w:rsidRPr="007268B7">
              <w:rPr>
                <w:rFonts w:ascii="Bahnschrift" w:hAnsi="Bahnschrift"/>
                <w:b/>
                <w:sz w:val="20"/>
                <w:szCs w:val="20"/>
              </w:rPr>
              <w:t>HARDWAJ</w:t>
            </w:r>
            <w:r w:rsidR="00524395">
              <w:t xml:space="preserve"> </w:t>
            </w:r>
            <w:r w:rsidR="00524395" w:rsidRPr="00524395">
              <w:rPr>
                <w:rFonts w:ascii="Bahnschrift" w:hAnsi="Bahnschrift"/>
                <w:i/>
                <w:sz w:val="20"/>
                <w:szCs w:val="20"/>
              </w:rPr>
              <w:t>USBAS, GGSIPU, Delhi, India</w:t>
            </w:r>
          </w:p>
        </w:tc>
      </w:tr>
      <w:tr w:rsidR="004B6FF3" w:rsidRPr="007268B7" w14:paraId="1C9F7461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7DE0BE21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31EAED54" w14:textId="3A682894" w:rsidR="004B6FF3" w:rsidRPr="007268B7" w:rsidRDefault="004B6FF3" w:rsidP="00C84A18">
            <w:pPr>
              <w:spacing w:after="0" w:line="240" w:lineRule="auto"/>
              <w:jc w:val="both"/>
              <w:rPr>
                <w:rFonts w:ascii="Bahnschrift" w:hAnsi="Bahnschrift" w:cs="Times New Roman"/>
                <w:b/>
                <w:color w:val="242424"/>
                <w:sz w:val="20"/>
                <w:szCs w:val="20"/>
                <w:shd w:val="clear" w:color="auto" w:fill="FFFFFF"/>
              </w:rPr>
            </w:pPr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Evapotranspiration modelling for efficient water resources management: a comparative study of </w:t>
            </w:r>
            <w:proofErr w:type="spellStart"/>
            <w:r w:rsidRPr="007268B7">
              <w:rPr>
                <w:rFonts w:ascii="Bahnschrift" w:hAnsi="Bahnschrift"/>
                <w:bCs/>
                <w:sz w:val="20"/>
                <w:szCs w:val="20"/>
              </w:rPr>
              <w:t>takagi-sugeno</w:t>
            </w:r>
            <w:proofErr w:type="spellEnd"/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 fuzzy system and generalized regression neural network models-case of study semiarid regions -</w:t>
            </w:r>
            <w:r w:rsidR="00C84A18">
              <w:rPr>
                <w:rFonts w:ascii="Bahnschrift" w:hAnsi="Bahnschrift"/>
                <w:bCs/>
                <w:sz w:val="20"/>
                <w:szCs w:val="20"/>
              </w:rPr>
              <w:t>A</w:t>
            </w:r>
            <w:r w:rsidRPr="007268B7">
              <w:rPr>
                <w:rFonts w:ascii="Bahnschrift" w:hAnsi="Bahnschrift"/>
                <w:bCs/>
                <w:sz w:val="20"/>
                <w:szCs w:val="20"/>
              </w:rPr>
              <w:t xml:space="preserve">lgeria , </w:t>
            </w:r>
            <w:proofErr w:type="spellStart"/>
            <w:r w:rsidRPr="007268B7">
              <w:rPr>
                <w:rFonts w:ascii="Bahnschrift" w:hAnsi="Bahnschrift"/>
                <w:b/>
                <w:sz w:val="20"/>
                <w:szCs w:val="20"/>
              </w:rPr>
              <w:t>Assia</w:t>
            </w:r>
            <w:proofErr w:type="spellEnd"/>
            <w:r w:rsidRPr="007268B7">
              <w:rPr>
                <w:rFonts w:ascii="Bahnschrift" w:hAnsi="Bahnschrift"/>
                <w:b/>
                <w:sz w:val="20"/>
                <w:szCs w:val="20"/>
              </w:rPr>
              <w:t xml:space="preserve"> MEZIANI </w:t>
            </w:r>
            <w:r w:rsidRPr="007268B7">
              <w:rPr>
                <w:rFonts w:ascii="Bahnschrift" w:hAnsi="Bahnschrift"/>
                <w:bCs/>
                <w:sz w:val="20"/>
                <w:szCs w:val="20"/>
              </w:rPr>
              <w:t>University of El-</w:t>
            </w:r>
            <w:proofErr w:type="spellStart"/>
            <w:r w:rsidRPr="007268B7">
              <w:rPr>
                <w:rFonts w:ascii="Bahnschrift" w:hAnsi="Bahnschrift"/>
                <w:bCs/>
                <w:sz w:val="20"/>
                <w:szCs w:val="20"/>
              </w:rPr>
              <w:t>Oued</w:t>
            </w:r>
            <w:proofErr w:type="spellEnd"/>
            <w:r w:rsidRPr="007268B7">
              <w:rPr>
                <w:rFonts w:ascii="Bahnschrift" w:hAnsi="Bahnschrift"/>
                <w:bCs/>
                <w:sz w:val="20"/>
                <w:szCs w:val="20"/>
              </w:rPr>
              <w:t>, Algeria</w:t>
            </w:r>
          </w:p>
        </w:tc>
      </w:tr>
      <w:tr w:rsidR="004B6FF3" w:rsidRPr="007268B7" w14:paraId="505F79D0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781355B2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18CB754B" w14:textId="4802FC2E" w:rsidR="004B6FF3" w:rsidRPr="007268B7" w:rsidRDefault="004B6FF3" w:rsidP="00761ABC">
            <w:pPr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The Nexus of Climate Change  and Economic Growth in the Cities Of Developing  Country, </w:t>
            </w:r>
            <w:proofErr w:type="spellStart"/>
            <w:r w:rsidR="00761ABC" w:rsidRPr="00761ABC">
              <w:rPr>
                <w:rFonts w:ascii="Bahnschrift" w:hAnsi="Bahnschrift" w:cstheme="minorHAnsi"/>
                <w:b/>
                <w:bCs/>
                <w:color w:val="000000"/>
                <w:sz w:val="20"/>
                <w:szCs w:val="20"/>
              </w:rPr>
              <w:t>Umer</w:t>
            </w:r>
            <w:proofErr w:type="spellEnd"/>
            <w:r w:rsidR="00761ABC" w:rsidRPr="00761ABC">
              <w:rPr>
                <w:rFonts w:ascii="Bahnschrift" w:hAnsi="Bahnschrift" w:cstheme="minorHAnsi"/>
                <w:b/>
                <w:bCs/>
                <w:color w:val="000000"/>
                <w:sz w:val="20"/>
                <w:szCs w:val="20"/>
              </w:rPr>
              <w:t xml:space="preserve"> HAYAT</w:t>
            </w:r>
            <w:r w:rsidR="00761ABC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, </w:t>
            </w:r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Muhammad </w:t>
            </w:r>
            <w:r w:rsidR="00945B4F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KHAN </w:t>
            </w:r>
            <w:r w:rsidR="00761ABC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and</w:t>
            </w:r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>Zeyneb</w:t>
            </w:r>
            <w:proofErr w:type="spellEnd"/>
            <w:r w:rsidRPr="007268B7">
              <w:rPr>
                <w:rFonts w:ascii="Bahnschrift" w:hAnsi="Bahnschrift" w:cstheme="minorHAnsi"/>
                <w:b/>
                <w:color w:val="000000"/>
                <w:sz w:val="20"/>
                <w:szCs w:val="20"/>
              </w:rPr>
              <w:t xml:space="preserve"> KILIÇ</w:t>
            </w:r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theme="minorHAnsi"/>
                <w:bCs/>
                <w:i/>
                <w:color w:val="000000"/>
                <w:sz w:val="20"/>
                <w:szCs w:val="20"/>
              </w:rPr>
              <w:t>Adiyaman</w:t>
            </w:r>
            <w:proofErr w:type="spellEnd"/>
            <w:r w:rsidRPr="007268B7">
              <w:rPr>
                <w:rFonts w:ascii="Bahnschrift" w:hAnsi="Bahnschrift" w:cstheme="minorHAnsi"/>
                <w:bCs/>
                <w:i/>
                <w:color w:val="000000"/>
                <w:sz w:val="20"/>
                <w:szCs w:val="20"/>
              </w:rPr>
              <w:t xml:space="preserve"> University, </w:t>
            </w:r>
            <w:proofErr w:type="spellStart"/>
            <w:r w:rsidRPr="007268B7">
              <w:rPr>
                <w:rFonts w:ascii="Bahnschrift" w:hAnsi="Bahnschrift" w:cstheme="minorHAnsi"/>
                <w:bCs/>
                <w:i/>
                <w:color w:val="000000"/>
                <w:sz w:val="20"/>
                <w:szCs w:val="20"/>
              </w:rPr>
              <w:t>Türkiye</w:t>
            </w:r>
            <w:proofErr w:type="spellEnd"/>
            <w:r w:rsidRPr="007268B7"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B6FF3" w:rsidRPr="007268B7" w14:paraId="3D78E957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9715" w:type="dxa"/>
            <w:gridSpan w:val="4"/>
          </w:tcPr>
          <w:p w14:paraId="2119CF24" w14:textId="77777777" w:rsidR="004B6FF3" w:rsidRPr="007268B7" w:rsidRDefault="004B6FF3" w:rsidP="004B6FF3">
            <w:pPr>
              <w:pStyle w:val="Default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</w:pP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en-GB"/>
              </w:rPr>
              <w:t>Session 5:</w:t>
            </w:r>
            <w:r w:rsidRPr="007268B7">
              <w:rPr>
                <w:rFonts w:ascii="Arial" w:hAnsi="Arial" w:cs="Arial"/>
                <w:b/>
                <w:bCs/>
                <w:color w:val="C00000"/>
                <w:sz w:val="22"/>
                <w:szCs w:val="22"/>
                <w:bdr w:val="single" w:sz="2" w:space="0" w:color="D9D9E3" w:frame="1"/>
                <w:lang w:val="en-GB"/>
              </w:rPr>
              <w:t xml:space="preserve"> Miscellaneous</w:t>
            </w:r>
          </w:p>
          <w:p w14:paraId="3CA5BE0E" w14:textId="03A9F1AE" w:rsidR="004B6FF3" w:rsidRPr="007268B7" w:rsidRDefault="004B6FF3" w:rsidP="004B6FF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>Chair</w:t>
            </w:r>
            <w:r w:rsidR="002F249E"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>(s)</w:t>
            </w:r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: İsmail GÜLTEPE, </w:t>
            </w:r>
            <w:proofErr w:type="spellStart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>Hasan</w:t>
            </w:r>
            <w:proofErr w:type="spellEnd"/>
            <w:r w:rsidRPr="007268B7">
              <w:rPr>
                <w:rFonts w:ascii="Arial" w:hAnsi="Arial" w:cs="Arial"/>
                <w:b/>
                <w:bCs/>
                <w:color w:val="76923C" w:themeColor="accent3" w:themeShade="BF"/>
              </w:rPr>
              <w:t xml:space="preserve"> A. HEPERKAN</w:t>
            </w:r>
          </w:p>
        </w:tc>
      </w:tr>
      <w:tr w:rsidR="004B6FF3" w:rsidRPr="007268B7" w14:paraId="2559160E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625"/>
        </w:trPr>
        <w:tc>
          <w:tcPr>
            <w:tcW w:w="1795" w:type="dxa"/>
            <w:gridSpan w:val="2"/>
            <w:vMerge w:val="restart"/>
          </w:tcPr>
          <w:p w14:paraId="7D5D9E1E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0B87CE40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74002FB5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</w:p>
          <w:p w14:paraId="46333760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lastRenderedPageBreak/>
              <w:t xml:space="preserve">14.00-15.00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GMT</w:t>
            </w:r>
          </w:p>
          <w:p w14:paraId="35E04B32" w14:textId="77777777" w:rsidR="004B6FF3" w:rsidRPr="007268B7" w:rsidRDefault="004B6FF3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17.00-18.00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Local</w:t>
            </w:r>
          </w:p>
          <w:p w14:paraId="629C88AB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2A33EEB3" w14:textId="6CC78AD9" w:rsidR="004B6FF3" w:rsidRPr="007268B7" w:rsidRDefault="004B6FF3" w:rsidP="005B2EE6">
            <w:pPr>
              <w:spacing w:after="0" w:line="240" w:lineRule="auto"/>
              <w:jc w:val="both"/>
              <w:rPr>
                <w:rFonts w:ascii="Bahnschrift" w:hAnsi="Bahnschrift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268B7">
              <w:rPr>
                <w:rFonts w:ascii="Bahnschrift" w:hAnsi="Bahnschrift" w:cs="Arial"/>
                <w:color w:val="00B050"/>
                <w:sz w:val="20"/>
                <w:szCs w:val="20"/>
              </w:rPr>
              <w:lastRenderedPageBreak/>
              <w:t>Invited Speaker</w:t>
            </w:r>
            <w:r w:rsidRPr="007268B7">
              <w:rPr>
                <w:rFonts w:ascii="Bahnschrift" w:hAnsi="Bahnschrift" w:cs="Arial"/>
                <w:color w:val="C00000"/>
                <w:sz w:val="20"/>
                <w:szCs w:val="20"/>
              </w:rPr>
              <w:t>:</w:t>
            </w:r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Times New Roman"/>
                <w:b/>
                <w:bCs/>
                <w:color w:val="0070C0"/>
                <w:sz w:val="20"/>
                <w:szCs w:val="20"/>
              </w:rPr>
              <w:t>Investigation of the Thunderstorm Statistics and Stability Indices İstanbul Airport</w:t>
            </w:r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>Türkiye</w:t>
            </w:r>
            <w:proofErr w:type="spellEnd"/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Oğuzhan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Kolay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Bahtiyar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E</w:t>
            </w:r>
            <w:r w:rsidR="009452E7" w:rsidRPr="007268B7">
              <w:rPr>
                <w:rFonts w:ascii="Bahnschrift" w:hAnsi="Bahnschrift" w:cs="Times New Roman"/>
                <w:b/>
                <w:sz w:val="20"/>
                <w:szCs w:val="20"/>
              </w:rPr>
              <w:t>FE</w:t>
            </w:r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Emrah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Tuncay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>Özdemir</w:t>
            </w:r>
            <w:proofErr w:type="spellEnd"/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Zafer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>ASLAN</w:t>
            </w:r>
          </w:p>
        </w:tc>
      </w:tr>
      <w:tr w:rsidR="004B6FF3" w:rsidRPr="007268B7" w14:paraId="1F8F2915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08D0039F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2F27A91A" w14:textId="208724AD" w:rsidR="004B6FF3" w:rsidRPr="007268B7" w:rsidRDefault="004B6FF3" w:rsidP="00FB5C53">
            <w:pPr>
              <w:spacing w:after="0" w:line="240" w:lineRule="auto"/>
              <w:jc w:val="both"/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Cs/>
                <w:color w:val="000000"/>
                <w:sz w:val="20"/>
                <w:szCs w:val="20"/>
              </w:rPr>
              <w:t xml:space="preserve">An Analysing of The Unplanned Urbanization on The Environment of Peshawar, </w:t>
            </w:r>
            <w:r w:rsidR="009452E7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Khyber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PAKHTUNKHWA, Muhammad </w:t>
            </w:r>
            <w:r w:rsidR="00945B4F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KHAN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Zeyneb</w:t>
            </w:r>
            <w:proofErr w:type="spellEnd"/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KILIÇ, Adnan SALEEM</w:t>
            </w:r>
            <w:r w:rsidRPr="007268B7">
              <w:rPr>
                <w:rFonts w:ascii="Bahnschrift" w:hAnsi="Bahnschrift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FB5C53">
              <w:rPr>
                <w:rFonts w:ascii="Bahnschrift" w:hAnsi="Bahnschrift" w:cs="Times New Roman"/>
                <w:bCs/>
                <w:i/>
                <w:color w:val="000000"/>
                <w:sz w:val="20"/>
                <w:szCs w:val="20"/>
              </w:rPr>
              <w:t>P</w:t>
            </w:r>
            <w:r w:rsidR="00FB5C53">
              <w:rPr>
                <w:rFonts w:ascii="Bahnschrift" w:hAnsi="Bahnschrift" w:cs="Times New Roman"/>
                <w:bCs/>
                <w:i/>
                <w:color w:val="000000"/>
                <w:sz w:val="20"/>
                <w:szCs w:val="20"/>
              </w:rPr>
              <w:t>akistan</w:t>
            </w:r>
          </w:p>
        </w:tc>
      </w:tr>
      <w:tr w:rsidR="004B6FF3" w:rsidRPr="007268B7" w14:paraId="6F910600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5227CDEA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5C136831" w14:textId="3FDCC197" w:rsidR="004B6FF3" w:rsidRPr="007268B7" w:rsidRDefault="004B6FF3" w:rsidP="004B6FF3">
            <w:pPr>
              <w:spacing w:after="0" w:line="240" w:lineRule="auto"/>
              <w:jc w:val="both"/>
              <w:rPr>
                <w:rFonts w:ascii="Bahnschrift" w:hAnsi="Bahnschrift" w:cs="Times New Roman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Cs/>
                <w:color w:val="000000"/>
                <w:sz w:val="20"/>
                <w:szCs w:val="20"/>
              </w:rPr>
              <w:t xml:space="preserve">A Principled Approach to Using Large Language Models in Meteorological Fact-Finding, </w:t>
            </w:r>
            <w:proofErr w:type="spellStart"/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Erkin</w:t>
            </w:r>
            <w:proofErr w:type="spellEnd"/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452E7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OTLES</w:t>
            </w: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Zekai</w:t>
            </w:r>
            <w:proofErr w:type="spellEnd"/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410B3"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OTLES</w:t>
            </w:r>
            <w:r w:rsidR="00F410B3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7C07B5">
              <w:rPr>
                <w:rFonts w:ascii="Bahnschrift" w:hAnsi="Bahnschrift" w:cs="Times New Roman"/>
                <w:b/>
                <w:color w:val="000000"/>
                <w:sz w:val="20"/>
                <w:szCs w:val="20"/>
              </w:rPr>
              <w:t>USA</w:t>
            </w:r>
          </w:p>
        </w:tc>
      </w:tr>
      <w:tr w:rsidR="004B6FF3" w:rsidRPr="007268B7" w14:paraId="5968CD21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29A024EA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7FB4E2AC" w14:textId="021645BF" w:rsidR="004B6FF3" w:rsidRPr="007268B7" w:rsidRDefault="004B6FF3" w:rsidP="00C847B1">
            <w:pPr>
              <w:spacing w:after="0" w:line="240" w:lineRule="auto"/>
              <w:jc w:val="both"/>
              <w:rPr>
                <w:rFonts w:ascii="Bahnschrift" w:hAnsi="Bahnschrift" w:cs="Times New Roman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>Reducing the Risk o</w:t>
            </w:r>
            <w:r w:rsidRPr="00C847B1">
              <w:rPr>
                <w:rFonts w:ascii="Bahnschrift" w:hAnsi="Bahnschrift" w:cs="Times New Roman"/>
                <w:bCs/>
              </w:rPr>
              <w:t>f Water Contamination: The Approach of CBRN Aftermath</w:t>
            </w:r>
            <w:r w:rsidRPr="00C847B1">
              <w:rPr>
                <w:rFonts w:ascii="Bahnschrift" w:hAnsi="Bahnschrift" w:cs="Times New Roman"/>
                <w:b/>
                <w:bCs/>
              </w:rPr>
              <w:t xml:space="preserve">, </w:t>
            </w:r>
            <w:proofErr w:type="spellStart"/>
            <w:r w:rsidRPr="00C847B1">
              <w:rPr>
                <w:rFonts w:ascii="Bahnschrift" w:hAnsi="Bahnschrift" w:cs="Times New Roman"/>
              </w:rPr>
              <w:t>Volkan</w:t>
            </w:r>
            <w:proofErr w:type="spellEnd"/>
            <w:r w:rsidRPr="00C847B1">
              <w:rPr>
                <w:rFonts w:ascii="Bahnschrift" w:hAnsi="Bahnschrift" w:cs="Times New Roman"/>
              </w:rPr>
              <w:t xml:space="preserve"> B</w:t>
            </w:r>
            <w:r w:rsidR="009452E7" w:rsidRPr="00C847B1">
              <w:rPr>
                <w:rFonts w:ascii="Bahnschrift" w:hAnsi="Bahnschrift" w:cs="Times New Roman"/>
              </w:rPr>
              <w:t>ALCI</w:t>
            </w:r>
            <w:r w:rsidRPr="00C847B1">
              <w:rPr>
                <w:rFonts w:ascii="Bahnschrift" w:hAnsi="Bahnschrift" w:cs="Times New Roman"/>
              </w:rPr>
              <w:t xml:space="preserve">, </w:t>
            </w:r>
            <w:proofErr w:type="spellStart"/>
            <w:r w:rsidRPr="00C847B1">
              <w:rPr>
                <w:rFonts w:ascii="Bahnschrift" w:hAnsi="Bahnschrift" w:cs="Times New Roman"/>
              </w:rPr>
              <w:t>Halil</w:t>
            </w:r>
            <w:proofErr w:type="spellEnd"/>
            <w:r w:rsidRPr="00C847B1">
              <w:rPr>
                <w:rFonts w:ascii="Bahnschrift" w:hAnsi="Bahnschrift" w:cs="Times New Roman"/>
              </w:rPr>
              <w:t xml:space="preserve"> Can </w:t>
            </w:r>
            <w:r w:rsidRPr="00C847B1">
              <w:rPr>
                <w:rFonts w:ascii="Bahnschrift" w:hAnsi="Bahnschrift" w:cs="Times New Roman"/>
                <w:sz w:val="20"/>
                <w:szCs w:val="20"/>
              </w:rPr>
              <w:t>A</w:t>
            </w:r>
            <w:r w:rsidR="00C847B1" w:rsidRPr="00C847B1">
              <w:rPr>
                <w:rFonts w:ascii="Bahnschrift" w:hAnsi="Bahnschrift" w:cs="Times New Roman"/>
                <w:sz w:val="20"/>
                <w:szCs w:val="20"/>
              </w:rPr>
              <w:t xml:space="preserve">TEŞ, MELTEM </w:t>
            </w:r>
            <w:proofErr w:type="spellStart"/>
            <w:r w:rsidRPr="00C847B1">
              <w:rPr>
                <w:rFonts w:ascii="Bahnschrift" w:hAnsi="Bahnschrift" w:cs="Times New Roman"/>
                <w:sz w:val="20"/>
                <w:szCs w:val="20"/>
              </w:rPr>
              <w:t>Delimanlar</w:t>
            </w:r>
            <w:proofErr w:type="spellEnd"/>
            <w:r w:rsidRPr="00C847B1">
              <w:rPr>
                <w:rFonts w:ascii="Bahnschrift" w:hAnsi="Bahnschrift" w:cs="Times New Roman"/>
                <w:sz w:val="20"/>
                <w:szCs w:val="20"/>
              </w:rPr>
              <w:t xml:space="preserve">, </w:t>
            </w:r>
            <w:proofErr w:type="spellStart"/>
            <w:r w:rsidRPr="00C847B1">
              <w:rPr>
                <w:rFonts w:ascii="Bahnschrift" w:hAnsi="Bahnschrift" w:cs="Times New Roman"/>
                <w:b/>
                <w:sz w:val="20"/>
                <w:szCs w:val="20"/>
              </w:rPr>
              <w:t>Mahmed</w:t>
            </w:r>
            <w:proofErr w:type="spellEnd"/>
            <w:r w:rsidRPr="00C847B1">
              <w:rPr>
                <w:rFonts w:ascii="Bahnschrift" w:hAnsi="Bahnschrift" w:cs="Times New Roman"/>
                <w:b/>
                <w:sz w:val="20"/>
                <w:szCs w:val="20"/>
              </w:rPr>
              <w:t xml:space="preserve"> Sari </w:t>
            </w:r>
            <w:r w:rsidR="00A37E03">
              <w:rPr>
                <w:rFonts w:ascii="Bahnschrift" w:hAnsi="Bahnschrift" w:cs="Times New Roman"/>
                <w:b/>
                <w:sz w:val="20"/>
                <w:szCs w:val="20"/>
              </w:rPr>
              <w:t>N</w:t>
            </w:r>
            <w:r w:rsidR="00A37E03" w:rsidRPr="00C847B1">
              <w:rPr>
                <w:rFonts w:ascii="Bahnschrift" w:hAnsi="Bahnschrift" w:cs="Times New Roman"/>
                <w:b/>
                <w:sz w:val="20"/>
                <w:szCs w:val="20"/>
              </w:rPr>
              <w:t>JJAR,</w:t>
            </w:r>
            <w:r w:rsidR="00A37E03" w:rsidRPr="00C847B1">
              <w:rPr>
                <w:rFonts w:ascii="Bahnschrift" w:hAnsi="Bahnschrift" w:cs="Times New Roman"/>
                <w:sz w:val="20"/>
                <w:szCs w:val="20"/>
              </w:rPr>
              <w:t xml:space="preserve"> </w:t>
            </w:r>
            <w:proofErr w:type="spellStart"/>
            <w:r w:rsidRPr="00C847B1">
              <w:rPr>
                <w:rFonts w:ascii="Bahnschrift" w:hAnsi="Bahnschrift" w:cs="Times New Roman"/>
                <w:sz w:val="20"/>
                <w:szCs w:val="20"/>
              </w:rPr>
              <w:t>Ahmet</w:t>
            </w:r>
            <w:proofErr w:type="spellEnd"/>
            <w:r w:rsidRPr="00C847B1">
              <w:rPr>
                <w:rFonts w:ascii="Bahnschrift" w:hAnsi="Bahnschrift" w:cs="Times New Roman"/>
                <w:sz w:val="20"/>
                <w:szCs w:val="20"/>
              </w:rPr>
              <w:t xml:space="preserve"> </w:t>
            </w:r>
            <w:r w:rsidR="00C847B1" w:rsidRPr="00C847B1">
              <w:rPr>
                <w:rFonts w:ascii="Bahnschrift" w:hAnsi="Bahnschrift" w:cs="Times New Roman"/>
                <w:sz w:val="20"/>
                <w:szCs w:val="20"/>
              </w:rPr>
              <w:t>KOLUMAN</w:t>
            </w:r>
            <w:r w:rsidRPr="00C847B1">
              <w:rPr>
                <w:rFonts w:ascii="Bahnschrift" w:hAnsi="Bahnschrift" w:cs="Times New Roman"/>
                <w:bCs/>
                <w:sz w:val="20"/>
                <w:szCs w:val="20"/>
              </w:rPr>
              <w:t>,</w:t>
            </w:r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Mogul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Tekstil</w:t>
            </w:r>
            <w:proofErr w:type="spellEnd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R&amp;D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Center</w:t>
            </w:r>
            <w:proofErr w:type="spellEnd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, Gaziantep</w:t>
            </w:r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</w:t>
            </w:r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-</w:t>
            </w:r>
            <w:r w:rsidR="00C847B1">
              <w:t xml:space="preserve"> </w:t>
            </w:r>
            <w:proofErr w:type="spellStart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Pamukkale</w:t>
            </w:r>
            <w:proofErr w:type="spellEnd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Universiy</w:t>
            </w:r>
            <w:proofErr w:type="spellEnd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Denizli</w:t>
            </w:r>
            <w:proofErr w:type="spellEnd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Türkiye</w:t>
            </w:r>
            <w:proofErr w:type="spellEnd"/>
            <w:r w:rsidR="00C847B1" w:rsidRP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4B6FF3" w:rsidRPr="007268B7" w14:paraId="43FA3533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46F4E945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3CA5E976" w14:textId="143579D6" w:rsidR="004B6FF3" w:rsidRPr="007268B7" w:rsidRDefault="004B6FF3" w:rsidP="00C847B1">
            <w:pPr>
              <w:spacing w:after="0" w:line="240" w:lineRule="auto"/>
              <w:jc w:val="both"/>
              <w:rPr>
                <w:rFonts w:ascii="Bahnschrift" w:hAnsi="Bahnschrift" w:cs="Times New Roman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Global Warming, Water Scarcity, and </w:t>
            </w:r>
            <w:proofErr w:type="spellStart"/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>Microplastics</w:t>
            </w:r>
            <w:proofErr w:type="spellEnd"/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: A Control Approach with Nonwoven Filters,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Volkan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B</w:t>
            </w:r>
            <w:r w:rsidR="009452E7" w:rsidRPr="007268B7">
              <w:rPr>
                <w:rFonts w:ascii="Bahnschrift" w:hAnsi="Bahnschrift" w:cs="Times New Roman"/>
                <w:b/>
                <w:sz w:val="20"/>
                <w:szCs w:val="20"/>
              </w:rPr>
              <w:t>ALC</w:t>
            </w:r>
            <w:r w:rsidR="009452E7">
              <w:rPr>
                <w:rFonts w:ascii="Bahnschrift" w:hAnsi="Bahnschrift" w:cs="Times New Roman"/>
                <w:b/>
                <w:sz w:val="20"/>
                <w:szCs w:val="20"/>
              </w:rPr>
              <w:t>I</w:t>
            </w:r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Halil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Can </w:t>
            </w:r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ATEŞ,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Hüseyin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KARABACAK,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Karhan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Kaan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410B3">
              <w:rPr>
                <w:rFonts w:ascii="Bahnschrift" w:hAnsi="Bahnschrift" w:cs="Times New Roman"/>
                <w:b/>
                <w:sz w:val="20"/>
                <w:szCs w:val="20"/>
              </w:rPr>
              <w:t>E</w:t>
            </w:r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>skidemir</w:t>
            </w:r>
            <w:proofErr w:type="spellEnd"/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Mahmed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Sari </w:t>
            </w:r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NJJAR,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Ahmet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r w:rsidR="00F410B3" w:rsidRPr="007268B7">
              <w:rPr>
                <w:rFonts w:ascii="Bahnschrift" w:hAnsi="Bahnschrift" w:cs="Times New Roman"/>
                <w:b/>
                <w:sz w:val="20"/>
                <w:szCs w:val="20"/>
              </w:rPr>
              <w:t>KOLUMAN</w:t>
            </w:r>
            <w:r w:rsidR="00F410B3" w:rsidRPr="007268B7">
              <w:rPr>
                <w:rFonts w:ascii="Bahnschrift" w:hAnsi="Bahnschrift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7268B7">
              <w:rPr>
                <w:rFonts w:ascii="Bahnschrift" w:hAnsi="Bahnschrift" w:cs="Times New Roman"/>
                <w:bCs/>
                <w:sz w:val="20"/>
                <w:szCs w:val="20"/>
                <w:vertAlign w:val="superscript"/>
              </w:rPr>
              <w:t xml:space="preserve">, </w:t>
            </w:r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Mogul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Tekstil</w:t>
            </w:r>
            <w:proofErr w:type="spellEnd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R&amp;D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Center</w:t>
            </w:r>
            <w:proofErr w:type="spellEnd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, Gaziantep</w:t>
            </w:r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Pamukkale</w:t>
            </w:r>
            <w:proofErr w:type="spellEnd"/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Universiy</w:t>
            </w:r>
            <w:proofErr w:type="spellEnd"/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Denizli</w:t>
            </w:r>
            <w:proofErr w:type="spellEnd"/>
            <w:r w:rsidR="00C847B1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4B6FF3" w:rsidRPr="007268B7" w14:paraId="0FC3DC7D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08"/>
        </w:trPr>
        <w:tc>
          <w:tcPr>
            <w:tcW w:w="1795" w:type="dxa"/>
            <w:gridSpan w:val="2"/>
            <w:vMerge/>
          </w:tcPr>
          <w:p w14:paraId="70D7BD7E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1F8D6E0E" w14:textId="23AC6816" w:rsidR="004B6FF3" w:rsidRPr="007268B7" w:rsidRDefault="004B6FF3" w:rsidP="0060605F">
            <w:pPr>
              <w:spacing w:after="0" w:line="240" w:lineRule="auto"/>
              <w:jc w:val="both"/>
              <w:rPr>
                <w:rFonts w:ascii="Bahnschrift" w:hAnsi="Bahnschrift" w:cs="Times New Roman"/>
                <w:bCs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Reduction of Hot Water Consumption by Using Water Efficient Appliances: A Sport Centre Case Study </w:t>
            </w:r>
            <w:proofErr w:type="spellStart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>Alpay</w:t>
            </w:r>
            <w:proofErr w:type="spellEnd"/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A</w:t>
            </w:r>
            <w:r w:rsidR="0060605F">
              <w:rPr>
                <w:rFonts w:ascii="Bahnschrift" w:hAnsi="Bahnschrift" w:cs="Times New Roman"/>
                <w:b/>
                <w:sz w:val="20"/>
                <w:szCs w:val="20"/>
              </w:rPr>
              <w:t>KGÜÇ</w:t>
            </w:r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 </w:t>
            </w:r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Istanbul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Aydin</w:t>
            </w:r>
            <w:proofErr w:type="spellEnd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 University</w:t>
            </w:r>
            <w:r w:rsidR="002E132D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, İstanbul, </w:t>
            </w:r>
            <w:proofErr w:type="spellStart"/>
            <w:r w:rsidR="002E132D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4B6FF3" w:rsidRPr="007268B7" w14:paraId="26D4EE92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70"/>
        </w:trPr>
        <w:tc>
          <w:tcPr>
            <w:tcW w:w="1795" w:type="dxa"/>
            <w:gridSpan w:val="2"/>
            <w:vMerge/>
          </w:tcPr>
          <w:p w14:paraId="67EE733C" w14:textId="77777777" w:rsidR="004B6FF3" w:rsidRPr="007268B7" w:rsidRDefault="004B6FF3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41C7BE1B" w14:textId="120A731C" w:rsidR="004B6FF3" w:rsidRPr="007268B7" w:rsidRDefault="004B6FF3" w:rsidP="0060605F">
            <w:pPr>
              <w:spacing w:after="0" w:line="240" w:lineRule="auto"/>
              <w:rPr>
                <w:rFonts w:ascii="Bahnschrift" w:hAnsi="Bahnschrift" w:cstheme="minorHAnsi"/>
                <w:bCs/>
                <w:color w:val="00000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Accessing clean water throughout ages, </w:t>
            </w:r>
            <w:r w:rsidRPr="007268B7">
              <w:rPr>
                <w:rFonts w:ascii="Bahnschrift" w:hAnsi="Bahnschrift" w:cs="Times New Roman"/>
                <w:b/>
                <w:sz w:val="20"/>
                <w:szCs w:val="20"/>
              </w:rPr>
              <w:t xml:space="preserve">Ş. </w:t>
            </w:r>
            <w:r w:rsidR="0060605F">
              <w:rPr>
                <w:rFonts w:ascii="Bahnschrift" w:hAnsi="Bahnschrift" w:cs="Times New Roman"/>
                <w:b/>
                <w:sz w:val="20"/>
                <w:szCs w:val="20"/>
              </w:rPr>
              <w:t>ATİK</w:t>
            </w:r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 İAÜ, İstanbul, </w:t>
            </w:r>
            <w:proofErr w:type="spellStart"/>
            <w:r w:rsidRPr="007268B7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115500" w:rsidRPr="007268B7" w14:paraId="6C1C9586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70"/>
        </w:trPr>
        <w:tc>
          <w:tcPr>
            <w:tcW w:w="1795" w:type="dxa"/>
            <w:gridSpan w:val="2"/>
            <w:vMerge w:val="restart"/>
          </w:tcPr>
          <w:p w14:paraId="07124664" w14:textId="77777777" w:rsidR="00115500" w:rsidRDefault="00115500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323297E" w14:textId="77777777" w:rsidR="00115500" w:rsidRDefault="00115500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56FBA555" w14:textId="77777777" w:rsidR="00115500" w:rsidRPr="007268B7" w:rsidRDefault="00115500" w:rsidP="004B6FF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</w:pPr>
            <w:r w:rsidRPr="007268B7">
              <w:rPr>
                <w:rFonts w:ascii="Bahnschrift" w:hAnsi="Bahnschrift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15.00-15.15 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</w:rPr>
              <w:t>GMT</w:t>
            </w:r>
          </w:p>
          <w:p w14:paraId="53982B5A" w14:textId="0F029090" w:rsidR="00115500" w:rsidRPr="007268B7" w:rsidRDefault="00115500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  <w:r w:rsidRPr="007268B7"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  <w:t xml:space="preserve">18.00-18.15 </w:t>
            </w:r>
            <w:r w:rsidRPr="00651244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  <w:lang w:val="en-GB"/>
              </w:rPr>
              <w:t>Local</w:t>
            </w:r>
            <w:r w:rsidRPr="007268B7">
              <w:rPr>
                <w:rFonts w:ascii="Bahnschrift" w:hAnsi="Bahnschrift" w:cs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      </w:t>
            </w:r>
            <w:r w:rsidRPr="007268B7">
              <w:rPr>
                <w:rFonts w:ascii="Bahnschrift" w:hAnsi="Bahnschrift" w:cs="Times New Roman"/>
                <w:b/>
                <w:sz w:val="20"/>
                <w:szCs w:val="20"/>
                <w:shd w:val="clear" w:color="auto" w:fill="FFFFFF"/>
                <w:lang w:val="en-GB"/>
              </w:rPr>
              <w:t xml:space="preserve">                               </w:t>
            </w:r>
          </w:p>
        </w:tc>
        <w:tc>
          <w:tcPr>
            <w:tcW w:w="7920" w:type="dxa"/>
            <w:gridSpan w:val="2"/>
          </w:tcPr>
          <w:p w14:paraId="1A6069DB" w14:textId="7FF37E9F" w:rsidR="00115500" w:rsidRPr="00F708BA" w:rsidRDefault="00115500" w:rsidP="00F708BA">
            <w:pPr>
              <w:spacing w:after="0" w:line="240" w:lineRule="auto"/>
              <w:rPr>
                <w:rFonts w:ascii="Bahnschrift" w:hAnsi="Bahnschrift" w:cs="Times New Roman"/>
                <w:bCs/>
                <w:sz w:val="20"/>
                <w:szCs w:val="20"/>
              </w:rPr>
            </w:pPr>
            <w:r w:rsidRPr="00F708BA">
              <w:rPr>
                <w:rFonts w:ascii="Bahnschrift" w:hAnsi="Bahnschrift" w:cs="Times New Roman"/>
                <w:bCs/>
                <w:sz w:val="20"/>
                <w:szCs w:val="20"/>
              </w:rPr>
              <w:t>Investigation of Extreme Weather Events: Antalya International Airport Example</w:t>
            </w:r>
            <w:r>
              <w:rPr>
                <w:rFonts w:ascii="Bahnschrift" w:hAnsi="Bahnschrift" w:cs="Times New Roman"/>
                <w:bCs/>
                <w:sz w:val="20"/>
                <w:szCs w:val="20"/>
              </w:rPr>
              <w:t xml:space="preserve">, </w:t>
            </w:r>
          </w:p>
          <w:p w14:paraId="0FC3F863" w14:textId="7D09BDCC" w:rsidR="00115500" w:rsidRPr="007268B7" w:rsidRDefault="00115500" w:rsidP="00F708BA">
            <w:pPr>
              <w:spacing w:after="0" w:line="240" w:lineRule="auto"/>
              <w:rPr>
                <w:rFonts w:ascii="Bahnschrift" w:hAnsi="Bahnschrift" w:cs="Times New Roman"/>
                <w:bCs/>
                <w:sz w:val="20"/>
                <w:szCs w:val="20"/>
              </w:rPr>
            </w:pPr>
            <w:proofErr w:type="spellStart"/>
            <w:r w:rsidRPr="00115500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>Şükriye</w:t>
            </w:r>
            <w:proofErr w:type="spellEnd"/>
            <w:r w:rsidRPr="00115500">
              <w:rPr>
                <w:rFonts w:ascii="Bahnschrift" w:hAnsi="Bahnschrift" w:cs="Times New Roman"/>
                <w:b/>
                <w:bCs/>
                <w:sz w:val="20"/>
                <w:szCs w:val="20"/>
              </w:rPr>
              <w:t xml:space="preserve"> GÜLLÜÇAY,</w:t>
            </w:r>
            <w:r w:rsidRPr="00F708BA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08BA">
              <w:rPr>
                <w:rFonts w:ascii="Bahnschrift" w:hAnsi="Bahnschrift" w:cs="Times New Roman"/>
                <w:bCs/>
                <w:sz w:val="20"/>
                <w:szCs w:val="20"/>
              </w:rPr>
              <w:t>Emrah</w:t>
            </w:r>
            <w:proofErr w:type="spellEnd"/>
            <w:r w:rsidRPr="00F708BA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08BA">
              <w:rPr>
                <w:rFonts w:ascii="Bahnschrift" w:hAnsi="Bahnschrift" w:cs="Times New Roman"/>
                <w:bCs/>
                <w:sz w:val="20"/>
                <w:szCs w:val="20"/>
              </w:rPr>
              <w:t>Tuncay</w:t>
            </w:r>
            <w:proofErr w:type="spellEnd"/>
            <w:r w:rsidRPr="00F708BA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 ÖZDEMİR</w:t>
            </w:r>
            <w:r w:rsidR="002E726D">
              <w:rPr>
                <w:rFonts w:ascii="Bahnschrift" w:hAnsi="Bahnschrift" w:cs="Times New Roman"/>
                <w:bCs/>
                <w:sz w:val="20"/>
                <w:szCs w:val="20"/>
              </w:rPr>
              <w:t xml:space="preserve">, </w:t>
            </w:r>
            <w:r w:rsidR="002E726D" w:rsidRPr="002E726D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 xml:space="preserve">İTÜ, İstanbul, </w:t>
            </w:r>
            <w:proofErr w:type="spellStart"/>
            <w:r w:rsidR="002E726D" w:rsidRPr="002E726D">
              <w:rPr>
                <w:rFonts w:ascii="Bahnschrift" w:hAnsi="Bahnschrift" w:cs="Times New Roman"/>
                <w:bCs/>
                <w:i/>
                <w:sz w:val="20"/>
                <w:szCs w:val="20"/>
              </w:rPr>
              <w:t>Türkiye</w:t>
            </w:r>
            <w:proofErr w:type="spellEnd"/>
          </w:p>
        </w:tc>
      </w:tr>
      <w:tr w:rsidR="00115500" w:rsidRPr="007268B7" w14:paraId="72E1BDBF" w14:textId="77777777" w:rsidTr="002F3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12" w:type="dxa"/>
          <w:trHeight w:val="571"/>
        </w:trPr>
        <w:tc>
          <w:tcPr>
            <w:tcW w:w="1795" w:type="dxa"/>
            <w:gridSpan w:val="2"/>
            <w:vMerge/>
          </w:tcPr>
          <w:p w14:paraId="51D12BEF" w14:textId="7B08437F" w:rsidR="00115500" w:rsidRPr="007268B7" w:rsidRDefault="00115500" w:rsidP="004B6FF3">
            <w:pPr>
              <w:pStyle w:val="Default"/>
              <w:rPr>
                <w:rFonts w:ascii="Bahnschrift" w:hAnsi="Bahnschrift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</w:tcPr>
          <w:p w14:paraId="744BC8FA" w14:textId="776E876F" w:rsidR="00115500" w:rsidRPr="009D3598" w:rsidRDefault="00115500" w:rsidP="000B5347">
            <w:pPr>
              <w:spacing w:after="120" w:line="240" w:lineRule="auto"/>
              <w:jc w:val="center"/>
              <w:rPr>
                <w:rFonts w:ascii="Arial Black" w:hAnsi="Arial Black" w:cstheme="minorHAnsi"/>
                <w:b/>
                <w:bCs/>
                <w:color w:val="C00000"/>
              </w:rPr>
            </w:pPr>
            <w:r w:rsidRPr="009D3598">
              <w:rPr>
                <w:rFonts w:ascii="Arial Black" w:hAnsi="Arial Black" w:cstheme="minorHAnsi"/>
                <w:b/>
                <w:bCs/>
                <w:color w:val="C00000"/>
              </w:rPr>
              <w:t>CLOSING SESSION</w:t>
            </w:r>
            <w:r w:rsidR="00761ABC">
              <w:rPr>
                <w:rFonts w:ascii="Arial Black" w:hAnsi="Arial Black" w:cstheme="minorHAnsi"/>
                <w:b/>
                <w:bCs/>
                <w:color w:val="C00000"/>
              </w:rPr>
              <w:t>+</w:t>
            </w:r>
            <w:r w:rsidR="00B80835" w:rsidRPr="009D3598">
              <w:rPr>
                <w:rFonts w:ascii="Arial Black" w:hAnsi="Arial Black" w:cstheme="minorHAnsi"/>
                <w:b/>
                <w:bCs/>
                <w:color w:val="C00000"/>
              </w:rPr>
              <w:t>CONTRIBUTIONS BY STUDENTS CLUBS (IAU Club-Environment</w:t>
            </w:r>
            <w:r w:rsidR="00CD7407">
              <w:rPr>
                <w:rFonts w:ascii="Arial Black" w:hAnsi="Arial Black" w:cstheme="minorHAnsi"/>
                <w:b/>
                <w:bCs/>
                <w:color w:val="C00000"/>
              </w:rPr>
              <w:t>)</w:t>
            </w:r>
            <w:r w:rsidR="00B80835" w:rsidRPr="009D3598">
              <w:rPr>
                <w:rFonts w:ascii="Arial Black" w:hAnsi="Arial Black" w:cstheme="minorHAnsi"/>
                <w:b/>
                <w:bCs/>
                <w:color w:val="C00000"/>
              </w:rPr>
              <w:t xml:space="preserve"> </w:t>
            </w:r>
          </w:p>
          <w:p w14:paraId="608F41F2" w14:textId="6C09799B" w:rsidR="00115500" w:rsidRPr="007268B7" w:rsidRDefault="00115500" w:rsidP="00A87005">
            <w:pPr>
              <w:spacing w:after="120" w:line="240" w:lineRule="auto"/>
              <w:jc w:val="center"/>
              <w:rPr>
                <w:rFonts w:ascii="Arial Black" w:hAnsi="Arial Black" w:cstheme="minorHAnsi"/>
                <w:b/>
                <w:bCs/>
                <w:color w:val="000000"/>
                <w:sz w:val="28"/>
                <w:szCs w:val="28"/>
              </w:rPr>
            </w:pPr>
            <w:r w:rsidRPr="00A87DCA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Z. ASLAN, </w:t>
            </w:r>
            <w:proofErr w:type="spellStart"/>
            <w:r w:rsidR="00A87005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>Deniz</w:t>
            </w:r>
            <w:proofErr w:type="spellEnd"/>
            <w:r w:rsidR="00A87005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 D. BARİ, </w:t>
            </w:r>
            <w:r w:rsidR="00761ABC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M. DEMİRTAŞ, </w:t>
            </w:r>
            <w:r w:rsidRPr="00A87DCA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M. IQBAL, </w:t>
            </w:r>
            <w:r w:rsidR="00761ABC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M. KADIOĞLU, </w:t>
            </w:r>
            <w:r w:rsidRPr="00A87DCA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C. KAHYA, Z. KILIÇ, </w:t>
            </w:r>
            <w:r w:rsidR="00B80835" w:rsidRPr="00A87DCA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K. KOÇAK, </w:t>
            </w:r>
            <w:r w:rsidRPr="00A87DCA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S MAHMOOD, T. D. MÜFTÜOĞLU, </w:t>
            </w:r>
            <w:r w:rsidR="002661F7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   </w:t>
            </w:r>
            <w:r w:rsidR="00A87005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         </w:t>
            </w:r>
            <w:r w:rsidR="002661F7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 xml:space="preserve">  </w:t>
            </w:r>
            <w:r w:rsidRPr="00A87DCA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>A. SINAĞ</w:t>
            </w:r>
            <w:r w:rsidR="00673D44" w:rsidRPr="00A87DCA">
              <w:rPr>
                <w:rFonts w:ascii="Times New Roman" w:hAnsi="Times New Roman" w:cs="Times New Roman"/>
                <w:b/>
                <w:color w:val="3A4F66"/>
                <w:shd w:val="clear" w:color="auto" w:fill="FAFBFC"/>
              </w:rPr>
              <w:t>, M. N. VELIOĞLU</w:t>
            </w:r>
          </w:p>
        </w:tc>
      </w:tr>
    </w:tbl>
    <w:p w14:paraId="4598B23C" w14:textId="76D73CC7" w:rsidR="004E7995" w:rsidRDefault="004E7995" w:rsidP="0060605F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</w:pPr>
    </w:p>
    <w:p w14:paraId="3A43895E" w14:textId="4BF9A45A" w:rsidR="00F16847" w:rsidRDefault="00F16847" w:rsidP="0060605F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</w:pPr>
    </w:p>
    <w:p w14:paraId="32E240CE" w14:textId="19FCFE83" w:rsidR="00F16847" w:rsidRDefault="00F16847" w:rsidP="00F16847">
      <w:pPr>
        <w:pStyle w:val="Balk1"/>
        <w:shd w:val="clear" w:color="auto" w:fill="FAFBFC"/>
        <w:spacing w:before="0"/>
        <w:rPr>
          <w:rFonts w:ascii="var(--theme-font-family)" w:hAnsi="var(--theme-font-family)" w:cs="Segoe UI"/>
          <w:color w:val="3A4F66"/>
        </w:rPr>
      </w:pPr>
      <w:r w:rsidRPr="00F16847">
        <w:rPr>
          <w:rFonts w:ascii="var(--theme-font-family)" w:hAnsi="var(--theme-font-family)" w:cs="Segoe UI"/>
          <w:color w:val="3A4F66"/>
        </w:rPr>
        <w:t>Contact </w:t>
      </w:r>
    </w:p>
    <w:p w14:paraId="2CDCFFCB" w14:textId="77777777" w:rsidR="00F16847" w:rsidRPr="00F16847" w:rsidRDefault="00F16847" w:rsidP="00F16847">
      <w:pPr>
        <w:pStyle w:val="NormalWeb"/>
        <w:shd w:val="clear" w:color="auto" w:fill="FAFBFC"/>
        <w:spacing w:before="0" w:beforeAutospacing="0"/>
        <w:rPr>
          <w:rFonts w:ascii="Segoe UI" w:hAnsi="Segoe UI" w:cs="Segoe UI"/>
          <w:b/>
          <w:color w:val="3A4F66"/>
        </w:rPr>
      </w:pPr>
      <w:r w:rsidRPr="00F16847">
        <w:rPr>
          <w:rStyle w:val="Gl"/>
          <w:rFonts w:ascii="Segoe UI" w:hAnsi="Segoe UI" w:cs="Segoe UI"/>
          <w:b w:val="0"/>
          <w:color w:val="3A4F66"/>
        </w:rPr>
        <w:t xml:space="preserve">General </w:t>
      </w:r>
      <w:proofErr w:type="spellStart"/>
      <w:r w:rsidRPr="00F16847">
        <w:rPr>
          <w:rStyle w:val="Gl"/>
          <w:rFonts w:ascii="Segoe UI" w:hAnsi="Segoe UI" w:cs="Segoe UI"/>
          <w:b w:val="0"/>
          <w:color w:val="3A4F66"/>
        </w:rPr>
        <w:t>Secretary</w:t>
      </w:r>
      <w:proofErr w:type="spellEnd"/>
    </w:p>
    <w:p w14:paraId="354DEA3C" w14:textId="5ED7B87E" w:rsidR="00F16847" w:rsidRDefault="00F16847" w:rsidP="00F16847">
      <w:pPr>
        <w:pStyle w:val="NormalWeb"/>
        <w:shd w:val="clear" w:color="auto" w:fill="FAFBFC"/>
        <w:spacing w:before="0" w:beforeAutospacing="0"/>
        <w:rPr>
          <w:rFonts w:ascii="Segoe UI" w:hAnsi="Segoe UI" w:cs="Segoe UI"/>
          <w:b/>
          <w:color w:val="3A4F66"/>
        </w:rPr>
      </w:pPr>
      <w:r w:rsidRPr="00F16847">
        <w:rPr>
          <w:rFonts w:ascii="Segoe UI" w:hAnsi="Segoe UI" w:cs="Segoe UI"/>
          <w:b/>
          <w:color w:val="3A4F66"/>
        </w:rPr>
        <w:t>Dr. Elif Özel Ay, IAU-Türkiye</w:t>
      </w:r>
    </w:p>
    <w:p w14:paraId="14CDB003" w14:textId="0FFDE313" w:rsidR="00F16847" w:rsidRPr="00F16847" w:rsidRDefault="00F16847" w:rsidP="00F16847">
      <w:pPr>
        <w:pStyle w:val="NormalWeb"/>
        <w:shd w:val="clear" w:color="auto" w:fill="FAFBFC"/>
        <w:spacing w:before="0" w:beforeAutospacing="0"/>
        <w:rPr>
          <w:rFonts w:ascii="Segoe UI" w:hAnsi="Segoe UI" w:cs="Segoe UI"/>
          <w:color w:val="3A4F66"/>
        </w:rPr>
      </w:pPr>
      <w:r w:rsidRPr="00F16847">
        <w:rPr>
          <w:rFonts w:ascii="Segoe UI" w:hAnsi="Segoe UI" w:cs="Segoe UI"/>
          <w:color w:val="3A4F66"/>
        </w:rPr>
        <w:t>İletişim: 0 541 320 40 82</w:t>
      </w:r>
    </w:p>
    <w:p w14:paraId="091FD153" w14:textId="171C234A" w:rsidR="00F16847" w:rsidRDefault="00F16847" w:rsidP="00F16847">
      <w:pPr>
        <w:pStyle w:val="NormalWeb"/>
        <w:shd w:val="clear" w:color="auto" w:fill="FAFBFC"/>
        <w:spacing w:before="0" w:beforeAutospacing="0"/>
        <w:rPr>
          <w:rFonts w:ascii="Segoe UI" w:hAnsi="Segoe UI" w:cs="Segoe UI"/>
          <w:b/>
          <w:color w:val="3A4F66"/>
        </w:rPr>
      </w:pPr>
      <w:r w:rsidRPr="00F16847">
        <w:rPr>
          <w:rFonts w:ascii="Segoe UI" w:hAnsi="Segoe UI" w:cs="Segoe UI"/>
          <w:b/>
          <w:color w:val="3A4F66"/>
        </w:rPr>
        <w:t>MBA Süreyya Kumru, IAU-Türkiye</w:t>
      </w:r>
    </w:p>
    <w:p w14:paraId="2D82918B" w14:textId="78990A09" w:rsidR="00F16847" w:rsidRPr="00F16847" w:rsidRDefault="00F16847" w:rsidP="00F16847">
      <w:pPr>
        <w:pStyle w:val="NormalWeb"/>
        <w:shd w:val="clear" w:color="auto" w:fill="FAFBFC"/>
        <w:spacing w:before="0" w:beforeAutospacing="0"/>
        <w:rPr>
          <w:rFonts w:ascii="Segoe UI" w:hAnsi="Segoe UI" w:cs="Segoe UI"/>
          <w:color w:val="3A4F66"/>
        </w:rPr>
      </w:pPr>
      <w:r w:rsidRPr="00F16847">
        <w:rPr>
          <w:rFonts w:ascii="Segoe UI" w:hAnsi="Segoe UI" w:cs="Segoe UI"/>
          <w:color w:val="3A4F66"/>
        </w:rPr>
        <w:t>İletişim: 0 530 224 17 92</w:t>
      </w:r>
    </w:p>
    <w:p w14:paraId="24AE023E" w14:textId="77777777" w:rsidR="00F16847" w:rsidRPr="00F16847" w:rsidRDefault="00F16847" w:rsidP="00F16847">
      <w:pPr>
        <w:pStyle w:val="NormalWeb"/>
        <w:shd w:val="clear" w:color="auto" w:fill="FAFBFC"/>
        <w:spacing w:before="0" w:beforeAutospacing="0"/>
        <w:rPr>
          <w:rFonts w:ascii="Segoe UI" w:hAnsi="Segoe UI" w:cs="Segoe UI"/>
          <w:b/>
          <w:color w:val="3A4F66"/>
        </w:rPr>
      </w:pPr>
      <w:r w:rsidRPr="00F16847">
        <w:rPr>
          <w:rFonts w:ascii="Segoe UI" w:hAnsi="Segoe UI" w:cs="Segoe UI"/>
          <w:b/>
          <w:color w:val="3A4F66"/>
        </w:rPr>
        <w:t>Web: http://iccw2024.aydin.edu.tr</w:t>
      </w:r>
    </w:p>
    <w:p w14:paraId="4298DAFE" w14:textId="77777777" w:rsidR="00F16847" w:rsidRPr="00F16847" w:rsidRDefault="00F16847" w:rsidP="00F16847">
      <w:pPr>
        <w:pStyle w:val="NormalWeb"/>
        <w:shd w:val="clear" w:color="auto" w:fill="FAFBFC"/>
        <w:spacing w:before="0" w:beforeAutospacing="0"/>
        <w:rPr>
          <w:rFonts w:ascii="Segoe UI" w:hAnsi="Segoe UI" w:cs="Segoe UI"/>
          <w:b/>
          <w:color w:val="3A4F66"/>
        </w:rPr>
      </w:pPr>
      <w:proofErr w:type="gramStart"/>
      <w:r w:rsidRPr="00F16847">
        <w:rPr>
          <w:rFonts w:ascii="Segoe UI" w:hAnsi="Segoe UI" w:cs="Segoe UI"/>
          <w:b/>
          <w:color w:val="3A4F66"/>
        </w:rPr>
        <w:t>e</w:t>
      </w:r>
      <w:proofErr w:type="gramEnd"/>
      <w:r w:rsidRPr="00F16847">
        <w:rPr>
          <w:rFonts w:ascii="Segoe UI" w:hAnsi="Segoe UI" w:cs="Segoe UI"/>
          <w:b/>
          <w:color w:val="3A4F66"/>
        </w:rPr>
        <w:t>-mail: iccw2024@aydin.edu.tr</w:t>
      </w:r>
    </w:p>
    <w:p w14:paraId="4322FC4B" w14:textId="77777777" w:rsidR="00F16847" w:rsidRPr="007268B7" w:rsidRDefault="00F16847" w:rsidP="0060605F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  <w:lang w:val="en-GB"/>
        </w:rPr>
      </w:pPr>
    </w:p>
    <w:sectPr w:rsidR="00F16847" w:rsidRPr="007268B7" w:rsidSect="004B6FF3">
      <w:footerReference w:type="default" r:id="rId12"/>
      <w:pgSz w:w="11906" w:h="16838"/>
      <w:pgMar w:top="1296" w:right="1080" w:bottom="115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AC393" w14:textId="77777777" w:rsidR="005E20C0" w:rsidRDefault="005E20C0" w:rsidP="00DE7D46">
      <w:pPr>
        <w:spacing w:after="0" w:line="240" w:lineRule="auto"/>
      </w:pPr>
      <w:r>
        <w:separator/>
      </w:r>
    </w:p>
  </w:endnote>
  <w:endnote w:type="continuationSeparator" w:id="0">
    <w:p w14:paraId="2AFD843C" w14:textId="77777777" w:rsidR="005E20C0" w:rsidRDefault="005E20C0" w:rsidP="00DE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var(--theme-font-family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DDF5C" w14:textId="3B4C679C" w:rsidR="007066BF" w:rsidRDefault="00035CAD">
    <w:pPr>
      <w:pStyle w:val="Altbilgi"/>
      <w:rPr>
        <w:b/>
      </w:rPr>
    </w:pPr>
    <w:r>
      <w:rPr>
        <w:b/>
      </w:rPr>
      <w:t>________________________________________________________________________________________</w:t>
    </w:r>
    <w:r w:rsidR="00D644E8" w:rsidRPr="000B45F2">
      <w:rPr>
        <w:b/>
      </w:rPr>
      <w:t xml:space="preserve"> </w:t>
    </w:r>
  </w:p>
  <w:p w14:paraId="3B7F03EF" w14:textId="3B3C97CA" w:rsidR="00D644E8" w:rsidRPr="00F204D0" w:rsidRDefault="00D644E8" w:rsidP="00BB534C">
    <w:pPr>
      <w:pStyle w:val="Altbilgi"/>
      <w:jc w:val="both"/>
      <w:rPr>
        <w:color w:val="000000" w:themeColor="text1"/>
      </w:rPr>
    </w:pPr>
    <w:r w:rsidRPr="00F204D0">
      <w:rPr>
        <w:b/>
        <w:color w:val="FF0000"/>
      </w:rPr>
      <w:t xml:space="preserve">NOTE: </w:t>
    </w:r>
    <w:r w:rsidR="00BB534C" w:rsidRPr="00F204D0">
      <w:rPr>
        <w:b/>
        <w:color w:val="FF0000"/>
      </w:rPr>
      <w:t xml:space="preserve"> </w:t>
    </w:r>
    <w:r w:rsidR="007066BF" w:rsidRPr="00F204D0">
      <w:rPr>
        <w:b/>
        <w:color w:val="000000" w:themeColor="text1"/>
      </w:rPr>
      <w:t xml:space="preserve">February 29, 2024 </w:t>
    </w:r>
    <w:r w:rsidR="00BB534C" w:rsidRPr="00F204D0">
      <w:rPr>
        <w:b/>
        <w:color w:val="000000" w:themeColor="text1"/>
      </w:rPr>
      <w:t>(</w:t>
    </w:r>
    <w:r w:rsidR="007066BF" w:rsidRPr="00F204D0">
      <w:rPr>
        <w:b/>
        <w:color w:val="000000" w:themeColor="text1"/>
      </w:rPr>
      <w:t>6.15-10.00GMT</w:t>
    </w:r>
    <w:r w:rsidR="00BB534C" w:rsidRPr="00F204D0">
      <w:rPr>
        <w:b/>
        <w:color w:val="000000" w:themeColor="text1"/>
      </w:rPr>
      <w:t>)</w:t>
    </w:r>
    <w:r w:rsidR="007066BF" w:rsidRPr="00F204D0">
      <w:rPr>
        <w:b/>
        <w:color w:val="000000" w:themeColor="text1"/>
      </w:rPr>
      <w:t xml:space="preserve"> Istanbul </w:t>
    </w:r>
    <w:proofErr w:type="spellStart"/>
    <w:r w:rsidR="007066BF" w:rsidRPr="00F204D0">
      <w:rPr>
        <w:b/>
        <w:color w:val="000000" w:themeColor="text1"/>
      </w:rPr>
      <w:t>Lutfi</w:t>
    </w:r>
    <w:proofErr w:type="spellEnd"/>
    <w:r w:rsidR="007066BF" w:rsidRPr="00F204D0">
      <w:rPr>
        <w:b/>
        <w:color w:val="000000" w:themeColor="text1"/>
      </w:rPr>
      <w:t xml:space="preserve"> </w:t>
    </w:r>
    <w:proofErr w:type="spellStart"/>
    <w:r w:rsidR="007066BF" w:rsidRPr="00F204D0">
      <w:rPr>
        <w:b/>
        <w:color w:val="000000" w:themeColor="text1"/>
      </w:rPr>
      <w:t>Kirdar</w:t>
    </w:r>
    <w:proofErr w:type="spellEnd"/>
    <w:r w:rsidR="007066BF" w:rsidRPr="00F204D0">
      <w:rPr>
        <w:b/>
        <w:color w:val="000000" w:themeColor="text1"/>
      </w:rPr>
      <w:t xml:space="preserve"> International Convention and Exhibition Centre– ICEC </w:t>
    </w:r>
    <w:r w:rsidR="00C36DE4" w:rsidRPr="00C36DE4">
      <w:rPr>
        <w:b/>
        <w:color w:val="000000" w:themeColor="text1"/>
      </w:rPr>
      <w:t>Sapphire</w:t>
    </w:r>
    <w:r w:rsidR="007066BF" w:rsidRPr="00C36DE4">
      <w:rPr>
        <w:b/>
        <w:color w:val="000000" w:themeColor="text1"/>
      </w:rPr>
      <w:t xml:space="preserve"> Hall</w:t>
    </w:r>
    <w:r w:rsidR="00BB534C" w:rsidRPr="00F204D0">
      <w:rPr>
        <w:b/>
        <w:color w:val="000000" w:themeColor="text1"/>
      </w:rPr>
      <w:t xml:space="preserve"> &amp; </w:t>
    </w:r>
    <w:r w:rsidR="007066BF" w:rsidRPr="00F204D0">
      <w:rPr>
        <w:b/>
        <w:color w:val="000000" w:themeColor="text1"/>
      </w:rPr>
      <w:t xml:space="preserve">March 1, 2024 </w:t>
    </w:r>
    <w:r w:rsidR="00BB534C" w:rsidRPr="00F204D0">
      <w:rPr>
        <w:b/>
        <w:color w:val="000000" w:themeColor="text1"/>
      </w:rPr>
      <w:t>(</w:t>
    </w:r>
    <w:r w:rsidR="007066BF" w:rsidRPr="00F204D0">
      <w:rPr>
        <w:b/>
        <w:color w:val="000000" w:themeColor="text1"/>
      </w:rPr>
      <w:t>6.00-15.15GMT</w:t>
    </w:r>
    <w:r w:rsidR="00BB534C" w:rsidRPr="00F204D0">
      <w:rPr>
        <w:b/>
        <w:color w:val="000000" w:themeColor="text1"/>
      </w:rPr>
      <w:t>)</w:t>
    </w:r>
    <w:r w:rsidR="007066BF" w:rsidRPr="00F204D0">
      <w:rPr>
        <w:b/>
        <w:color w:val="000000" w:themeColor="text1"/>
      </w:rPr>
      <w:t xml:space="preserve"> Istanbul </w:t>
    </w:r>
    <w:proofErr w:type="spellStart"/>
    <w:r w:rsidR="007066BF" w:rsidRPr="00F204D0">
      <w:rPr>
        <w:b/>
        <w:color w:val="000000" w:themeColor="text1"/>
      </w:rPr>
      <w:t>Aydın</w:t>
    </w:r>
    <w:proofErr w:type="spellEnd"/>
    <w:r w:rsidR="007066BF" w:rsidRPr="00F204D0">
      <w:rPr>
        <w:b/>
        <w:color w:val="000000" w:themeColor="text1"/>
      </w:rPr>
      <w:t xml:space="preserve"> University, Blo</w:t>
    </w:r>
    <w:r w:rsidR="00BB534C" w:rsidRPr="00F204D0">
      <w:rPr>
        <w:b/>
        <w:color w:val="000000" w:themeColor="text1"/>
      </w:rPr>
      <w:t xml:space="preserve">ck </w:t>
    </w:r>
    <w:r w:rsidR="00FD3C0C">
      <w:rPr>
        <w:b/>
        <w:color w:val="000000" w:themeColor="text1"/>
      </w:rPr>
      <w:t>T-1</w:t>
    </w:r>
    <w:r w:rsidR="00BB534C" w:rsidRPr="00F204D0">
      <w:rPr>
        <w:b/>
        <w:color w:val="000000" w:themeColor="text1"/>
      </w:rPr>
      <w:t>,</w:t>
    </w:r>
    <w:r w:rsidR="00A243FC">
      <w:rPr>
        <w:b/>
        <w:color w:val="000000" w:themeColor="text1"/>
      </w:rPr>
      <w:t xml:space="preserve"> Purple Hall</w:t>
    </w:r>
    <w:r w:rsidR="00BB534C" w:rsidRPr="00F204D0">
      <w:rPr>
        <w:b/>
        <w:color w:val="000000" w:themeColor="text1"/>
      </w:rPr>
      <w:t xml:space="preserve"> </w:t>
    </w:r>
    <w:proofErr w:type="spellStart"/>
    <w:r w:rsidR="00BB534C" w:rsidRPr="00F204D0">
      <w:rPr>
        <w:b/>
        <w:color w:val="000000" w:themeColor="text1"/>
      </w:rPr>
      <w:t>Florya</w:t>
    </w:r>
    <w:proofErr w:type="spellEnd"/>
    <w:r w:rsidR="00BB534C" w:rsidRPr="00F204D0">
      <w:rPr>
        <w:b/>
        <w:color w:val="000000" w:themeColor="text1"/>
      </w:rPr>
      <w:t xml:space="preserve">. </w:t>
    </w:r>
    <w:r w:rsidRPr="00F204D0">
      <w:rPr>
        <w:b/>
        <w:color w:val="000000" w:themeColor="text1"/>
        <w:u w:val="single"/>
      </w:rPr>
      <w:t xml:space="preserve">Time </w:t>
    </w:r>
    <w:r w:rsidR="007066BF" w:rsidRPr="00F204D0">
      <w:rPr>
        <w:b/>
        <w:color w:val="000000" w:themeColor="text1"/>
        <w:u w:val="single"/>
      </w:rPr>
      <w:t>of</w:t>
    </w:r>
    <w:r w:rsidRPr="00F204D0">
      <w:rPr>
        <w:b/>
        <w:color w:val="000000" w:themeColor="text1"/>
        <w:u w:val="single"/>
      </w:rPr>
      <w:t xml:space="preserve"> Presentation for Invited Speaker – 2</w:t>
    </w:r>
    <w:r w:rsidR="00C07741">
      <w:rPr>
        <w:b/>
        <w:color w:val="000000" w:themeColor="text1"/>
        <w:u w:val="single"/>
      </w:rPr>
      <w:t>0</w:t>
    </w:r>
    <w:r w:rsidRPr="00F204D0">
      <w:rPr>
        <w:b/>
        <w:color w:val="000000" w:themeColor="text1"/>
        <w:u w:val="single"/>
      </w:rPr>
      <w:t xml:space="preserve"> minutes &amp; Participant – 10 minutes only.</w:t>
    </w:r>
    <w:r w:rsidR="00BB534C" w:rsidRPr="00F204D0">
      <w:rPr>
        <w:b/>
        <w:color w:val="000000" w:themeColor="text1"/>
        <w:u w:val="single"/>
      </w:rPr>
      <w:t xml:space="preserve"> </w:t>
    </w:r>
    <w:r w:rsidR="00F204D0" w:rsidRPr="00F204D0">
      <w:rPr>
        <w:b/>
        <w:color w:val="000000" w:themeColor="text1"/>
        <w:u w:val="single"/>
      </w:rPr>
      <w:t xml:space="preserve">Time is strictly followed by the event organizer. Please further note, </w:t>
    </w:r>
    <w:r w:rsidR="00BB534C" w:rsidRPr="00F204D0">
      <w:rPr>
        <w:b/>
        <w:color w:val="000000" w:themeColor="text1"/>
        <w:u w:val="single"/>
      </w:rPr>
      <w:t xml:space="preserve">If anyone miss their time of presentation, it’s impossible for us to give them again the opportunity to present their Paper at the </w:t>
    </w:r>
    <w:r w:rsidR="00F204D0" w:rsidRPr="00F204D0">
      <w:rPr>
        <w:b/>
        <w:color w:val="000000" w:themeColor="text1"/>
        <w:u w:val="single"/>
      </w:rPr>
      <w:t>event</w:t>
    </w:r>
    <w:r w:rsidR="00BB534C" w:rsidRPr="00F204D0">
      <w:rPr>
        <w:b/>
        <w:color w:val="000000" w:themeColor="text1"/>
        <w:u w:val="single"/>
      </w:rPr>
      <w:t>.</w:t>
    </w:r>
    <w:r w:rsidRPr="00F204D0">
      <w:rPr>
        <w:color w:val="000000" w:themeColor="text1"/>
        <w:u w:val="sing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6240D" w14:textId="77777777" w:rsidR="005E20C0" w:rsidRDefault="005E20C0" w:rsidP="00DE7D46">
      <w:pPr>
        <w:spacing w:after="0" w:line="240" w:lineRule="auto"/>
      </w:pPr>
      <w:r>
        <w:separator/>
      </w:r>
    </w:p>
  </w:footnote>
  <w:footnote w:type="continuationSeparator" w:id="0">
    <w:p w14:paraId="1D18FFED" w14:textId="77777777" w:rsidR="005E20C0" w:rsidRDefault="005E20C0" w:rsidP="00DE7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8B2"/>
    <w:multiLevelType w:val="hybridMultilevel"/>
    <w:tmpl w:val="970E66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83361C1C">
      <w:start w:val="1"/>
      <w:numFmt w:val="upperLetter"/>
      <w:lvlText w:val="%3."/>
      <w:lvlJc w:val="left"/>
      <w:pPr>
        <w:ind w:left="2380" w:hanging="400"/>
      </w:pPr>
      <w:rPr>
        <w:rFonts w:ascii="Arial" w:hAnsi="Arial" w:cs="Arial" w:hint="default"/>
        <w:i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43B9"/>
    <w:multiLevelType w:val="hybridMultilevel"/>
    <w:tmpl w:val="FC005624"/>
    <w:lvl w:ilvl="0" w:tplc="2D5A3524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F72878"/>
    <w:multiLevelType w:val="hybridMultilevel"/>
    <w:tmpl w:val="4148D0C4"/>
    <w:lvl w:ilvl="0" w:tplc="6EA2B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14BC"/>
    <w:multiLevelType w:val="hybridMultilevel"/>
    <w:tmpl w:val="3EE67D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65FFA"/>
    <w:multiLevelType w:val="multilevel"/>
    <w:tmpl w:val="8EE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86A97"/>
    <w:multiLevelType w:val="hybridMultilevel"/>
    <w:tmpl w:val="1FC2A07C"/>
    <w:lvl w:ilvl="0" w:tplc="302ED2B0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C65476"/>
    <w:multiLevelType w:val="hybridMultilevel"/>
    <w:tmpl w:val="970E66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83361C1C">
      <w:start w:val="1"/>
      <w:numFmt w:val="upperLetter"/>
      <w:lvlText w:val="%3."/>
      <w:lvlJc w:val="left"/>
      <w:pPr>
        <w:ind w:left="2380" w:hanging="400"/>
      </w:pPr>
      <w:rPr>
        <w:rFonts w:ascii="Arial" w:hAnsi="Arial" w:cs="Arial" w:hint="default"/>
        <w:i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C3BAB"/>
    <w:multiLevelType w:val="hybridMultilevel"/>
    <w:tmpl w:val="63D2D7F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46"/>
    <w:rsid w:val="0000078E"/>
    <w:rsid w:val="000055C3"/>
    <w:rsid w:val="00006C56"/>
    <w:rsid w:val="0001095F"/>
    <w:rsid w:val="00011E99"/>
    <w:rsid w:val="00012195"/>
    <w:rsid w:val="00013293"/>
    <w:rsid w:val="00025E0A"/>
    <w:rsid w:val="000333CE"/>
    <w:rsid w:val="000350CB"/>
    <w:rsid w:val="00035335"/>
    <w:rsid w:val="00035CAD"/>
    <w:rsid w:val="00042876"/>
    <w:rsid w:val="00044855"/>
    <w:rsid w:val="00075741"/>
    <w:rsid w:val="000833D0"/>
    <w:rsid w:val="000848A1"/>
    <w:rsid w:val="000855BF"/>
    <w:rsid w:val="00087F2B"/>
    <w:rsid w:val="000961B6"/>
    <w:rsid w:val="0009621D"/>
    <w:rsid w:val="000A04E9"/>
    <w:rsid w:val="000A5181"/>
    <w:rsid w:val="000A734B"/>
    <w:rsid w:val="000B0879"/>
    <w:rsid w:val="000B0F0F"/>
    <w:rsid w:val="000B36AA"/>
    <w:rsid w:val="000B37F6"/>
    <w:rsid w:val="000B45F2"/>
    <w:rsid w:val="000B5347"/>
    <w:rsid w:val="000C03EC"/>
    <w:rsid w:val="000C146E"/>
    <w:rsid w:val="000D312D"/>
    <w:rsid w:val="000E6014"/>
    <w:rsid w:val="000F04D4"/>
    <w:rsid w:val="000F0D3F"/>
    <w:rsid w:val="000F3EB5"/>
    <w:rsid w:val="000F52F4"/>
    <w:rsid w:val="000F6C83"/>
    <w:rsid w:val="001027E0"/>
    <w:rsid w:val="00105F0C"/>
    <w:rsid w:val="001060D4"/>
    <w:rsid w:val="00106CDE"/>
    <w:rsid w:val="001125CB"/>
    <w:rsid w:val="00115023"/>
    <w:rsid w:val="00115500"/>
    <w:rsid w:val="001155EE"/>
    <w:rsid w:val="001224ED"/>
    <w:rsid w:val="001246B3"/>
    <w:rsid w:val="00140358"/>
    <w:rsid w:val="00141627"/>
    <w:rsid w:val="00141C48"/>
    <w:rsid w:val="00146780"/>
    <w:rsid w:val="00157D88"/>
    <w:rsid w:val="001711D0"/>
    <w:rsid w:val="001746CB"/>
    <w:rsid w:val="00174DAE"/>
    <w:rsid w:val="0018115E"/>
    <w:rsid w:val="00192586"/>
    <w:rsid w:val="00192DE4"/>
    <w:rsid w:val="001972AC"/>
    <w:rsid w:val="00197F1E"/>
    <w:rsid w:val="001A3735"/>
    <w:rsid w:val="001A5642"/>
    <w:rsid w:val="001A5833"/>
    <w:rsid w:val="001A74BE"/>
    <w:rsid w:val="001B5C87"/>
    <w:rsid w:val="001B6FD9"/>
    <w:rsid w:val="001B7A2E"/>
    <w:rsid w:val="001C36B6"/>
    <w:rsid w:val="001D0246"/>
    <w:rsid w:val="001E330D"/>
    <w:rsid w:val="001E3DC9"/>
    <w:rsid w:val="001E5343"/>
    <w:rsid w:val="001E53BB"/>
    <w:rsid w:val="001F46AE"/>
    <w:rsid w:val="001F4CF7"/>
    <w:rsid w:val="00201E6E"/>
    <w:rsid w:val="00205D84"/>
    <w:rsid w:val="002070D5"/>
    <w:rsid w:val="00207CA6"/>
    <w:rsid w:val="0022406A"/>
    <w:rsid w:val="00233E1E"/>
    <w:rsid w:val="00235E52"/>
    <w:rsid w:val="00247609"/>
    <w:rsid w:val="00251DD9"/>
    <w:rsid w:val="0025245A"/>
    <w:rsid w:val="00254AE8"/>
    <w:rsid w:val="00257CA3"/>
    <w:rsid w:val="00262EE2"/>
    <w:rsid w:val="00263D34"/>
    <w:rsid w:val="00263D42"/>
    <w:rsid w:val="002661F7"/>
    <w:rsid w:val="00271C46"/>
    <w:rsid w:val="0027304D"/>
    <w:rsid w:val="00273FDD"/>
    <w:rsid w:val="00274F80"/>
    <w:rsid w:val="002824D9"/>
    <w:rsid w:val="00285404"/>
    <w:rsid w:val="0028642B"/>
    <w:rsid w:val="00294319"/>
    <w:rsid w:val="002B77E6"/>
    <w:rsid w:val="002C1E3E"/>
    <w:rsid w:val="002C2826"/>
    <w:rsid w:val="002C2FE2"/>
    <w:rsid w:val="002C4B1F"/>
    <w:rsid w:val="002E0C72"/>
    <w:rsid w:val="002E111B"/>
    <w:rsid w:val="002E132D"/>
    <w:rsid w:val="002E2CE3"/>
    <w:rsid w:val="002E472A"/>
    <w:rsid w:val="002E5917"/>
    <w:rsid w:val="002E707F"/>
    <w:rsid w:val="002E726D"/>
    <w:rsid w:val="002E7BC1"/>
    <w:rsid w:val="002F10BF"/>
    <w:rsid w:val="002F249E"/>
    <w:rsid w:val="002F3E9E"/>
    <w:rsid w:val="002F41E8"/>
    <w:rsid w:val="002F5AC6"/>
    <w:rsid w:val="003011A6"/>
    <w:rsid w:val="00303BD3"/>
    <w:rsid w:val="0030556C"/>
    <w:rsid w:val="00313C36"/>
    <w:rsid w:val="003228BC"/>
    <w:rsid w:val="00333C15"/>
    <w:rsid w:val="00333C7A"/>
    <w:rsid w:val="0033527D"/>
    <w:rsid w:val="00341188"/>
    <w:rsid w:val="003434CB"/>
    <w:rsid w:val="00347221"/>
    <w:rsid w:val="00347F48"/>
    <w:rsid w:val="0035300C"/>
    <w:rsid w:val="00354CB1"/>
    <w:rsid w:val="00357A4F"/>
    <w:rsid w:val="003610FD"/>
    <w:rsid w:val="00361251"/>
    <w:rsid w:val="003659E8"/>
    <w:rsid w:val="00365D66"/>
    <w:rsid w:val="003677BE"/>
    <w:rsid w:val="00371727"/>
    <w:rsid w:val="00375672"/>
    <w:rsid w:val="00384C7A"/>
    <w:rsid w:val="00395331"/>
    <w:rsid w:val="0039566F"/>
    <w:rsid w:val="003A2081"/>
    <w:rsid w:val="003A3E97"/>
    <w:rsid w:val="003B1F1C"/>
    <w:rsid w:val="003B2A8F"/>
    <w:rsid w:val="003C6543"/>
    <w:rsid w:val="003C78FD"/>
    <w:rsid w:val="003D0F10"/>
    <w:rsid w:val="003D3220"/>
    <w:rsid w:val="003D35FC"/>
    <w:rsid w:val="003D417B"/>
    <w:rsid w:val="003D622F"/>
    <w:rsid w:val="003E2774"/>
    <w:rsid w:val="003E4E6F"/>
    <w:rsid w:val="003E595B"/>
    <w:rsid w:val="003F1800"/>
    <w:rsid w:val="003F2747"/>
    <w:rsid w:val="003F5798"/>
    <w:rsid w:val="003F630B"/>
    <w:rsid w:val="00401861"/>
    <w:rsid w:val="004048D5"/>
    <w:rsid w:val="00406373"/>
    <w:rsid w:val="00411781"/>
    <w:rsid w:val="00411DD4"/>
    <w:rsid w:val="004150CC"/>
    <w:rsid w:val="00422437"/>
    <w:rsid w:val="00423532"/>
    <w:rsid w:val="004236DE"/>
    <w:rsid w:val="00427682"/>
    <w:rsid w:val="00430368"/>
    <w:rsid w:val="00436588"/>
    <w:rsid w:val="00440636"/>
    <w:rsid w:val="00441315"/>
    <w:rsid w:val="00441F4E"/>
    <w:rsid w:val="00455127"/>
    <w:rsid w:val="0045625E"/>
    <w:rsid w:val="00456B99"/>
    <w:rsid w:val="00465C9F"/>
    <w:rsid w:val="00466D42"/>
    <w:rsid w:val="004731E3"/>
    <w:rsid w:val="004763DC"/>
    <w:rsid w:val="00483359"/>
    <w:rsid w:val="00486CD6"/>
    <w:rsid w:val="004874CF"/>
    <w:rsid w:val="004900FF"/>
    <w:rsid w:val="004906C8"/>
    <w:rsid w:val="00491FB5"/>
    <w:rsid w:val="004927A3"/>
    <w:rsid w:val="0049321B"/>
    <w:rsid w:val="0049527E"/>
    <w:rsid w:val="004B6FF3"/>
    <w:rsid w:val="004C2B20"/>
    <w:rsid w:val="004C378D"/>
    <w:rsid w:val="004C6110"/>
    <w:rsid w:val="004C6326"/>
    <w:rsid w:val="004C69C3"/>
    <w:rsid w:val="004D09B6"/>
    <w:rsid w:val="004D2D96"/>
    <w:rsid w:val="004D3A58"/>
    <w:rsid w:val="004E0B62"/>
    <w:rsid w:val="004E2C3D"/>
    <w:rsid w:val="004E3C40"/>
    <w:rsid w:val="004E5401"/>
    <w:rsid w:val="004E593D"/>
    <w:rsid w:val="004E7995"/>
    <w:rsid w:val="004F321A"/>
    <w:rsid w:val="004F4998"/>
    <w:rsid w:val="00501E8B"/>
    <w:rsid w:val="005029ED"/>
    <w:rsid w:val="005031D6"/>
    <w:rsid w:val="005054A6"/>
    <w:rsid w:val="00506640"/>
    <w:rsid w:val="00507AFA"/>
    <w:rsid w:val="0051065E"/>
    <w:rsid w:val="0051102F"/>
    <w:rsid w:val="0051206B"/>
    <w:rsid w:val="00515136"/>
    <w:rsid w:val="005154B9"/>
    <w:rsid w:val="00516C66"/>
    <w:rsid w:val="00524395"/>
    <w:rsid w:val="00526DEB"/>
    <w:rsid w:val="00530228"/>
    <w:rsid w:val="0053079C"/>
    <w:rsid w:val="00530EDB"/>
    <w:rsid w:val="0053129D"/>
    <w:rsid w:val="00535A1C"/>
    <w:rsid w:val="00535D66"/>
    <w:rsid w:val="00537530"/>
    <w:rsid w:val="005422E8"/>
    <w:rsid w:val="005423C1"/>
    <w:rsid w:val="00542B5A"/>
    <w:rsid w:val="00542B97"/>
    <w:rsid w:val="00543624"/>
    <w:rsid w:val="00543740"/>
    <w:rsid w:val="00575A64"/>
    <w:rsid w:val="0058055D"/>
    <w:rsid w:val="00581D08"/>
    <w:rsid w:val="005910AD"/>
    <w:rsid w:val="00591DDC"/>
    <w:rsid w:val="00592EC4"/>
    <w:rsid w:val="005A4142"/>
    <w:rsid w:val="005A6C84"/>
    <w:rsid w:val="005B1470"/>
    <w:rsid w:val="005B2EE6"/>
    <w:rsid w:val="005B7DFD"/>
    <w:rsid w:val="005B7F53"/>
    <w:rsid w:val="005C011D"/>
    <w:rsid w:val="005C1698"/>
    <w:rsid w:val="005C36B9"/>
    <w:rsid w:val="005C37D7"/>
    <w:rsid w:val="005C6D58"/>
    <w:rsid w:val="005D1EAC"/>
    <w:rsid w:val="005D376E"/>
    <w:rsid w:val="005D7924"/>
    <w:rsid w:val="005E0C1D"/>
    <w:rsid w:val="005E124A"/>
    <w:rsid w:val="005E20C0"/>
    <w:rsid w:val="005E46A2"/>
    <w:rsid w:val="005F0184"/>
    <w:rsid w:val="00605E60"/>
    <w:rsid w:val="0060605F"/>
    <w:rsid w:val="00610420"/>
    <w:rsid w:val="006139EF"/>
    <w:rsid w:val="006139F8"/>
    <w:rsid w:val="00613EB3"/>
    <w:rsid w:val="0062333B"/>
    <w:rsid w:val="006257FB"/>
    <w:rsid w:val="00626FC1"/>
    <w:rsid w:val="0063260D"/>
    <w:rsid w:val="00636FC9"/>
    <w:rsid w:val="006404A3"/>
    <w:rsid w:val="006412F3"/>
    <w:rsid w:val="00643AB7"/>
    <w:rsid w:val="006442BF"/>
    <w:rsid w:val="00647F26"/>
    <w:rsid w:val="00651244"/>
    <w:rsid w:val="0065181E"/>
    <w:rsid w:val="00657430"/>
    <w:rsid w:val="00660FF1"/>
    <w:rsid w:val="0066154A"/>
    <w:rsid w:val="00665CB4"/>
    <w:rsid w:val="0066675E"/>
    <w:rsid w:val="00673D44"/>
    <w:rsid w:val="00680174"/>
    <w:rsid w:val="00680AF4"/>
    <w:rsid w:val="00681DD1"/>
    <w:rsid w:val="00684709"/>
    <w:rsid w:val="00693A8B"/>
    <w:rsid w:val="00695E3E"/>
    <w:rsid w:val="00697885"/>
    <w:rsid w:val="006A2118"/>
    <w:rsid w:val="006A3A13"/>
    <w:rsid w:val="006A76F3"/>
    <w:rsid w:val="006B1304"/>
    <w:rsid w:val="006B2193"/>
    <w:rsid w:val="006C13E2"/>
    <w:rsid w:val="006D277F"/>
    <w:rsid w:val="006D4788"/>
    <w:rsid w:val="006D7688"/>
    <w:rsid w:val="006F0A76"/>
    <w:rsid w:val="006F1CC6"/>
    <w:rsid w:val="006F39AF"/>
    <w:rsid w:val="006F4234"/>
    <w:rsid w:val="007066BF"/>
    <w:rsid w:val="00710D13"/>
    <w:rsid w:val="00716868"/>
    <w:rsid w:val="0072307A"/>
    <w:rsid w:val="007268B7"/>
    <w:rsid w:val="00730D43"/>
    <w:rsid w:val="0073525D"/>
    <w:rsid w:val="00736DD8"/>
    <w:rsid w:val="00745077"/>
    <w:rsid w:val="00745589"/>
    <w:rsid w:val="0075303E"/>
    <w:rsid w:val="007549A2"/>
    <w:rsid w:val="00761A71"/>
    <w:rsid w:val="00761ABC"/>
    <w:rsid w:val="00761DE9"/>
    <w:rsid w:val="00765299"/>
    <w:rsid w:val="00765464"/>
    <w:rsid w:val="00766712"/>
    <w:rsid w:val="00767E9C"/>
    <w:rsid w:val="00774CD0"/>
    <w:rsid w:val="00774CDE"/>
    <w:rsid w:val="00775CAB"/>
    <w:rsid w:val="00783450"/>
    <w:rsid w:val="007846F5"/>
    <w:rsid w:val="00784788"/>
    <w:rsid w:val="007878FB"/>
    <w:rsid w:val="00791409"/>
    <w:rsid w:val="0079732F"/>
    <w:rsid w:val="007A257F"/>
    <w:rsid w:val="007A426D"/>
    <w:rsid w:val="007A5067"/>
    <w:rsid w:val="007A5346"/>
    <w:rsid w:val="007B10DE"/>
    <w:rsid w:val="007B7613"/>
    <w:rsid w:val="007C07B5"/>
    <w:rsid w:val="007C45C6"/>
    <w:rsid w:val="007C7F69"/>
    <w:rsid w:val="007D035A"/>
    <w:rsid w:val="007D3A9F"/>
    <w:rsid w:val="007E48F6"/>
    <w:rsid w:val="007E600A"/>
    <w:rsid w:val="007F5EE0"/>
    <w:rsid w:val="00800A52"/>
    <w:rsid w:val="00803A79"/>
    <w:rsid w:val="00811035"/>
    <w:rsid w:val="00815BBA"/>
    <w:rsid w:val="00816926"/>
    <w:rsid w:val="00816F8E"/>
    <w:rsid w:val="00822930"/>
    <w:rsid w:val="008247A0"/>
    <w:rsid w:val="00825149"/>
    <w:rsid w:val="00827F28"/>
    <w:rsid w:val="00833716"/>
    <w:rsid w:val="0083479E"/>
    <w:rsid w:val="008425D8"/>
    <w:rsid w:val="008437D8"/>
    <w:rsid w:val="008462D2"/>
    <w:rsid w:val="00850D83"/>
    <w:rsid w:val="0085203C"/>
    <w:rsid w:val="0085215C"/>
    <w:rsid w:val="0086336D"/>
    <w:rsid w:val="00863BB9"/>
    <w:rsid w:val="00866DFD"/>
    <w:rsid w:val="00872029"/>
    <w:rsid w:val="00874FCE"/>
    <w:rsid w:val="00875AC1"/>
    <w:rsid w:val="008773F6"/>
    <w:rsid w:val="0088048C"/>
    <w:rsid w:val="0088121A"/>
    <w:rsid w:val="00886A9C"/>
    <w:rsid w:val="00890C31"/>
    <w:rsid w:val="008922D3"/>
    <w:rsid w:val="0089477E"/>
    <w:rsid w:val="0089598B"/>
    <w:rsid w:val="008969DE"/>
    <w:rsid w:val="008A0BE4"/>
    <w:rsid w:val="008A0D59"/>
    <w:rsid w:val="008A127F"/>
    <w:rsid w:val="008A6514"/>
    <w:rsid w:val="008A7312"/>
    <w:rsid w:val="008B113F"/>
    <w:rsid w:val="008C3E2C"/>
    <w:rsid w:val="008D74BD"/>
    <w:rsid w:val="008D7FA2"/>
    <w:rsid w:val="008E191B"/>
    <w:rsid w:val="008E1C5D"/>
    <w:rsid w:val="008E2B03"/>
    <w:rsid w:val="008F26B6"/>
    <w:rsid w:val="008F30CE"/>
    <w:rsid w:val="00910F20"/>
    <w:rsid w:val="00911644"/>
    <w:rsid w:val="009309CC"/>
    <w:rsid w:val="00934B7F"/>
    <w:rsid w:val="00935F35"/>
    <w:rsid w:val="009376A0"/>
    <w:rsid w:val="00942B19"/>
    <w:rsid w:val="009445B4"/>
    <w:rsid w:val="009452E7"/>
    <w:rsid w:val="00945B4F"/>
    <w:rsid w:val="009532E3"/>
    <w:rsid w:val="0095695B"/>
    <w:rsid w:val="0096265A"/>
    <w:rsid w:val="00962F6D"/>
    <w:rsid w:val="0096509F"/>
    <w:rsid w:val="00965E25"/>
    <w:rsid w:val="0096698F"/>
    <w:rsid w:val="0097481C"/>
    <w:rsid w:val="009758C5"/>
    <w:rsid w:val="009769DB"/>
    <w:rsid w:val="009826BA"/>
    <w:rsid w:val="009832A7"/>
    <w:rsid w:val="00986A52"/>
    <w:rsid w:val="00993321"/>
    <w:rsid w:val="00994414"/>
    <w:rsid w:val="00997EBC"/>
    <w:rsid w:val="009A0FD2"/>
    <w:rsid w:val="009A15BD"/>
    <w:rsid w:val="009A1CD5"/>
    <w:rsid w:val="009A4058"/>
    <w:rsid w:val="009B29E5"/>
    <w:rsid w:val="009C4165"/>
    <w:rsid w:val="009D06C5"/>
    <w:rsid w:val="009D1ACA"/>
    <w:rsid w:val="009D34A7"/>
    <w:rsid w:val="009D3598"/>
    <w:rsid w:val="009D7901"/>
    <w:rsid w:val="009E1521"/>
    <w:rsid w:val="009F4B49"/>
    <w:rsid w:val="009F5C4B"/>
    <w:rsid w:val="009F7220"/>
    <w:rsid w:val="00A01E0F"/>
    <w:rsid w:val="00A11B7D"/>
    <w:rsid w:val="00A12991"/>
    <w:rsid w:val="00A16EEE"/>
    <w:rsid w:val="00A179C9"/>
    <w:rsid w:val="00A2195F"/>
    <w:rsid w:val="00A243FC"/>
    <w:rsid w:val="00A26080"/>
    <w:rsid w:val="00A27854"/>
    <w:rsid w:val="00A27C02"/>
    <w:rsid w:val="00A3063A"/>
    <w:rsid w:val="00A3535B"/>
    <w:rsid w:val="00A37C23"/>
    <w:rsid w:val="00A37E03"/>
    <w:rsid w:val="00A46EF3"/>
    <w:rsid w:val="00A5086D"/>
    <w:rsid w:val="00A57F18"/>
    <w:rsid w:val="00A62CA5"/>
    <w:rsid w:val="00A666C1"/>
    <w:rsid w:val="00A8338E"/>
    <w:rsid w:val="00A86964"/>
    <w:rsid w:val="00A87005"/>
    <w:rsid w:val="00A87DCA"/>
    <w:rsid w:val="00A9026B"/>
    <w:rsid w:val="00AA210C"/>
    <w:rsid w:val="00AB4222"/>
    <w:rsid w:val="00AB4B10"/>
    <w:rsid w:val="00AB5B7A"/>
    <w:rsid w:val="00AB6AA5"/>
    <w:rsid w:val="00AC0CCF"/>
    <w:rsid w:val="00AC127E"/>
    <w:rsid w:val="00AC3A4A"/>
    <w:rsid w:val="00AC68B6"/>
    <w:rsid w:val="00AC7EB4"/>
    <w:rsid w:val="00AD0D58"/>
    <w:rsid w:val="00AD1A0E"/>
    <w:rsid w:val="00AD3B91"/>
    <w:rsid w:val="00AD3E49"/>
    <w:rsid w:val="00AD3F46"/>
    <w:rsid w:val="00AD47AF"/>
    <w:rsid w:val="00AD7193"/>
    <w:rsid w:val="00AE4659"/>
    <w:rsid w:val="00AE6DAE"/>
    <w:rsid w:val="00B0192F"/>
    <w:rsid w:val="00B05B91"/>
    <w:rsid w:val="00B10963"/>
    <w:rsid w:val="00B12968"/>
    <w:rsid w:val="00B13E4B"/>
    <w:rsid w:val="00B16ADF"/>
    <w:rsid w:val="00B3055D"/>
    <w:rsid w:val="00B31B6F"/>
    <w:rsid w:val="00B31F10"/>
    <w:rsid w:val="00B31F1A"/>
    <w:rsid w:val="00B3293F"/>
    <w:rsid w:val="00B32A46"/>
    <w:rsid w:val="00B35999"/>
    <w:rsid w:val="00B3706B"/>
    <w:rsid w:val="00B403B6"/>
    <w:rsid w:val="00B41707"/>
    <w:rsid w:val="00B47BF3"/>
    <w:rsid w:val="00B54BC4"/>
    <w:rsid w:val="00B55496"/>
    <w:rsid w:val="00B574C2"/>
    <w:rsid w:val="00B646BD"/>
    <w:rsid w:val="00B66517"/>
    <w:rsid w:val="00B727BD"/>
    <w:rsid w:val="00B73D43"/>
    <w:rsid w:val="00B7748A"/>
    <w:rsid w:val="00B77805"/>
    <w:rsid w:val="00B77EA9"/>
    <w:rsid w:val="00B80835"/>
    <w:rsid w:val="00B815D8"/>
    <w:rsid w:val="00B84D9F"/>
    <w:rsid w:val="00B86610"/>
    <w:rsid w:val="00B938B5"/>
    <w:rsid w:val="00BA039B"/>
    <w:rsid w:val="00BB22E2"/>
    <w:rsid w:val="00BB534C"/>
    <w:rsid w:val="00BB6638"/>
    <w:rsid w:val="00BB6C1B"/>
    <w:rsid w:val="00BC4050"/>
    <w:rsid w:val="00BD28DA"/>
    <w:rsid w:val="00BD6B85"/>
    <w:rsid w:val="00BE0D56"/>
    <w:rsid w:val="00BE7C3D"/>
    <w:rsid w:val="00BF0123"/>
    <w:rsid w:val="00BF778A"/>
    <w:rsid w:val="00C02877"/>
    <w:rsid w:val="00C06352"/>
    <w:rsid w:val="00C0733A"/>
    <w:rsid w:val="00C07670"/>
    <w:rsid w:val="00C07741"/>
    <w:rsid w:val="00C21B19"/>
    <w:rsid w:val="00C25412"/>
    <w:rsid w:val="00C25546"/>
    <w:rsid w:val="00C35840"/>
    <w:rsid w:val="00C36DE4"/>
    <w:rsid w:val="00C37333"/>
    <w:rsid w:val="00C41EB7"/>
    <w:rsid w:val="00C5269E"/>
    <w:rsid w:val="00C61C5B"/>
    <w:rsid w:val="00C6406F"/>
    <w:rsid w:val="00C73D70"/>
    <w:rsid w:val="00C75AA3"/>
    <w:rsid w:val="00C7636A"/>
    <w:rsid w:val="00C7653F"/>
    <w:rsid w:val="00C801C6"/>
    <w:rsid w:val="00C83D0C"/>
    <w:rsid w:val="00C847B1"/>
    <w:rsid w:val="00C84A18"/>
    <w:rsid w:val="00CA25CF"/>
    <w:rsid w:val="00CA2805"/>
    <w:rsid w:val="00CA297A"/>
    <w:rsid w:val="00CA7C6C"/>
    <w:rsid w:val="00CB1006"/>
    <w:rsid w:val="00CC3C04"/>
    <w:rsid w:val="00CC52E8"/>
    <w:rsid w:val="00CD1344"/>
    <w:rsid w:val="00CD2FA6"/>
    <w:rsid w:val="00CD64B2"/>
    <w:rsid w:val="00CD69A9"/>
    <w:rsid w:val="00CD7407"/>
    <w:rsid w:val="00CE2CC0"/>
    <w:rsid w:val="00CF0504"/>
    <w:rsid w:val="00CF1093"/>
    <w:rsid w:val="00CF4483"/>
    <w:rsid w:val="00CF6332"/>
    <w:rsid w:val="00CF6A84"/>
    <w:rsid w:val="00D00745"/>
    <w:rsid w:val="00D0541E"/>
    <w:rsid w:val="00D11D34"/>
    <w:rsid w:val="00D14440"/>
    <w:rsid w:val="00D169CA"/>
    <w:rsid w:val="00D16E8D"/>
    <w:rsid w:val="00D175C5"/>
    <w:rsid w:val="00D20B6B"/>
    <w:rsid w:val="00D322D8"/>
    <w:rsid w:val="00D37B77"/>
    <w:rsid w:val="00D40643"/>
    <w:rsid w:val="00D44C9D"/>
    <w:rsid w:val="00D45008"/>
    <w:rsid w:val="00D47000"/>
    <w:rsid w:val="00D521B8"/>
    <w:rsid w:val="00D54512"/>
    <w:rsid w:val="00D57CC6"/>
    <w:rsid w:val="00D642F4"/>
    <w:rsid w:val="00D644E8"/>
    <w:rsid w:val="00D72F17"/>
    <w:rsid w:val="00D75774"/>
    <w:rsid w:val="00D75832"/>
    <w:rsid w:val="00D81631"/>
    <w:rsid w:val="00D83EFD"/>
    <w:rsid w:val="00D87329"/>
    <w:rsid w:val="00D87F2D"/>
    <w:rsid w:val="00D9514B"/>
    <w:rsid w:val="00D95580"/>
    <w:rsid w:val="00D95ED1"/>
    <w:rsid w:val="00DA2172"/>
    <w:rsid w:val="00DB0079"/>
    <w:rsid w:val="00DB3D74"/>
    <w:rsid w:val="00DC1116"/>
    <w:rsid w:val="00DC7457"/>
    <w:rsid w:val="00DD7A01"/>
    <w:rsid w:val="00DE7D46"/>
    <w:rsid w:val="00DF546A"/>
    <w:rsid w:val="00DF7A38"/>
    <w:rsid w:val="00E034B5"/>
    <w:rsid w:val="00E05B99"/>
    <w:rsid w:val="00E07614"/>
    <w:rsid w:val="00E11F2C"/>
    <w:rsid w:val="00E17089"/>
    <w:rsid w:val="00E1767B"/>
    <w:rsid w:val="00E21865"/>
    <w:rsid w:val="00E24A2C"/>
    <w:rsid w:val="00E25515"/>
    <w:rsid w:val="00E2706C"/>
    <w:rsid w:val="00E276E0"/>
    <w:rsid w:val="00E30D12"/>
    <w:rsid w:val="00E335F9"/>
    <w:rsid w:val="00E33B23"/>
    <w:rsid w:val="00E341B8"/>
    <w:rsid w:val="00E43666"/>
    <w:rsid w:val="00E47811"/>
    <w:rsid w:val="00E52FB1"/>
    <w:rsid w:val="00E61BBE"/>
    <w:rsid w:val="00E61C04"/>
    <w:rsid w:val="00E63C66"/>
    <w:rsid w:val="00E63CAC"/>
    <w:rsid w:val="00E65560"/>
    <w:rsid w:val="00E71D86"/>
    <w:rsid w:val="00E7789E"/>
    <w:rsid w:val="00E77E4D"/>
    <w:rsid w:val="00E80014"/>
    <w:rsid w:val="00E95432"/>
    <w:rsid w:val="00E960C9"/>
    <w:rsid w:val="00EA2C1B"/>
    <w:rsid w:val="00EA6623"/>
    <w:rsid w:val="00EB1DD9"/>
    <w:rsid w:val="00EB5EE3"/>
    <w:rsid w:val="00EC6F95"/>
    <w:rsid w:val="00ED0906"/>
    <w:rsid w:val="00ED26FC"/>
    <w:rsid w:val="00EE70FD"/>
    <w:rsid w:val="00EF0E2A"/>
    <w:rsid w:val="00EF20A0"/>
    <w:rsid w:val="00EF67C7"/>
    <w:rsid w:val="00EF6CA0"/>
    <w:rsid w:val="00EF76FD"/>
    <w:rsid w:val="00F0070F"/>
    <w:rsid w:val="00F01C68"/>
    <w:rsid w:val="00F02DCB"/>
    <w:rsid w:val="00F11757"/>
    <w:rsid w:val="00F16847"/>
    <w:rsid w:val="00F204D0"/>
    <w:rsid w:val="00F21985"/>
    <w:rsid w:val="00F238D2"/>
    <w:rsid w:val="00F301B4"/>
    <w:rsid w:val="00F30DC4"/>
    <w:rsid w:val="00F36C1B"/>
    <w:rsid w:val="00F40308"/>
    <w:rsid w:val="00F40E7F"/>
    <w:rsid w:val="00F410B3"/>
    <w:rsid w:val="00F41B45"/>
    <w:rsid w:val="00F61E97"/>
    <w:rsid w:val="00F6521F"/>
    <w:rsid w:val="00F65229"/>
    <w:rsid w:val="00F66249"/>
    <w:rsid w:val="00F70061"/>
    <w:rsid w:val="00F708BA"/>
    <w:rsid w:val="00F72192"/>
    <w:rsid w:val="00F7421B"/>
    <w:rsid w:val="00F7619D"/>
    <w:rsid w:val="00F779D8"/>
    <w:rsid w:val="00F80114"/>
    <w:rsid w:val="00F80D11"/>
    <w:rsid w:val="00F85F97"/>
    <w:rsid w:val="00F938DC"/>
    <w:rsid w:val="00F962F8"/>
    <w:rsid w:val="00F9737C"/>
    <w:rsid w:val="00FA049D"/>
    <w:rsid w:val="00FA0E48"/>
    <w:rsid w:val="00FA1F1A"/>
    <w:rsid w:val="00FA21F1"/>
    <w:rsid w:val="00FA3A16"/>
    <w:rsid w:val="00FA425F"/>
    <w:rsid w:val="00FA45D2"/>
    <w:rsid w:val="00FB063C"/>
    <w:rsid w:val="00FB2024"/>
    <w:rsid w:val="00FB2398"/>
    <w:rsid w:val="00FB45D5"/>
    <w:rsid w:val="00FB58CD"/>
    <w:rsid w:val="00FB5C53"/>
    <w:rsid w:val="00FC3C14"/>
    <w:rsid w:val="00FD0F67"/>
    <w:rsid w:val="00FD3C0C"/>
    <w:rsid w:val="00FE2120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4B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43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DE7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ighlight">
    <w:name w:val="highlight"/>
    <w:basedOn w:val="VarsaylanParagrafYazTipi"/>
    <w:rsid w:val="00DE7D46"/>
  </w:style>
  <w:style w:type="table" w:styleId="TabloKlavuzu">
    <w:name w:val="Table Grid"/>
    <w:basedOn w:val="NormalTablo"/>
    <w:uiPriority w:val="59"/>
    <w:rsid w:val="00DE7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Balk1"/>
    <w:qFormat/>
    <w:rsid w:val="00DE7D46"/>
    <w:pPr>
      <w:spacing w:before="240" w:after="240" w:line="240" w:lineRule="auto"/>
      <w:ind w:firstLine="284"/>
      <w:jc w:val="center"/>
    </w:pPr>
    <w:rPr>
      <w:rFonts w:ascii="Times New Roman" w:hAnsi="Times New Roman"/>
      <w:bCs w:val="0"/>
      <w:color w:val="auto"/>
      <w:sz w:val="32"/>
      <w:szCs w:val="32"/>
    </w:rPr>
  </w:style>
  <w:style w:type="paragraph" w:customStyle="1" w:styleId="Author">
    <w:name w:val="Author"/>
    <w:basedOn w:val="Normal"/>
    <w:qFormat/>
    <w:rsid w:val="00DE7D46"/>
    <w:pPr>
      <w:spacing w:after="0" w:line="240" w:lineRule="auto"/>
      <w:ind w:firstLine="284"/>
      <w:jc w:val="center"/>
    </w:pPr>
    <w:rPr>
      <w:rFonts w:ascii="Times New Roman" w:hAnsi="Times New Roman" w:cstheme="minorHAnsi"/>
      <w:sz w:val="28"/>
    </w:rPr>
  </w:style>
  <w:style w:type="character" w:styleId="DipnotBavurusu">
    <w:name w:val="footnote reference"/>
    <w:basedOn w:val="VarsaylanParagrafYazTipi"/>
    <w:uiPriority w:val="99"/>
    <w:semiHidden/>
    <w:unhideWhenUsed/>
    <w:rsid w:val="00DE7D46"/>
    <w:rPr>
      <w:vertAlign w:val="superscript"/>
    </w:rPr>
  </w:style>
  <w:style w:type="paragraph" w:customStyle="1" w:styleId="Footnote">
    <w:name w:val="Footnote"/>
    <w:basedOn w:val="DipnotMetni"/>
    <w:qFormat/>
    <w:rsid w:val="00DE7D46"/>
    <w:pPr>
      <w:ind w:left="284" w:hanging="284"/>
    </w:pPr>
    <w:rPr>
      <w:rFonts w:ascii="Times New Roman" w:hAnsi="Times New Roman"/>
      <w:i/>
    </w:rPr>
  </w:style>
  <w:style w:type="character" w:styleId="Kpr">
    <w:name w:val="Hyperlink"/>
    <w:basedOn w:val="VarsaylanParagrafYazTipi"/>
    <w:uiPriority w:val="99"/>
    <w:unhideWhenUsed/>
    <w:rsid w:val="00DE7D46"/>
    <w:rPr>
      <w:color w:val="0000FF" w:themeColor="hyperlink"/>
      <w:u w:val="single"/>
    </w:rPr>
  </w:style>
  <w:style w:type="character" w:customStyle="1" w:styleId="rpc41">
    <w:name w:val="_rpc_41"/>
    <w:basedOn w:val="VarsaylanParagrafYazTipi"/>
    <w:rsid w:val="00DE7D46"/>
  </w:style>
  <w:style w:type="character" w:customStyle="1" w:styleId="currenthithighlight">
    <w:name w:val="currenthithighlight"/>
    <w:basedOn w:val="VarsaylanParagrafYazTipi"/>
    <w:rsid w:val="00DE7D46"/>
  </w:style>
  <w:style w:type="character" w:customStyle="1" w:styleId="Balk1Char">
    <w:name w:val="Başlık 1 Char"/>
    <w:basedOn w:val="VarsaylanParagrafYazTipi"/>
    <w:link w:val="Balk1"/>
    <w:uiPriority w:val="9"/>
    <w:rsid w:val="00DE7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E7D4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E7D46"/>
    <w:rPr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D46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A3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B113F"/>
    <w:pPr>
      <w:ind w:left="720"/>
      <w:contextualSpacing/>
    </w:pPr>
    <w:rPr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746CB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333C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80114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9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61B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61B6"/>
    <w:rPr>
      <w:lang w:val="en-US"/>
    </w:rPr>
  </w:style>
  <w:style w:type="paragraph" w:customStyle="1" w:styleId="xelementtoproof">
    <w:name w:val="x_elementtoproof"/>
    <w:basedOn w:val="Normal"/>
    <w:rsid w:val="00E6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E6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1"/>
    <w:qFormat/>
    <w:rsid w:val="000B3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36AA"/>
    <w:rPr>
      <w:rFonts w:ascii="Times New Roman" w:eastAsia="Times New Roman" w:hAnsi="Times New Roman" w:cs="Times New Roman"/>
      <w:lang w:val="en-US"/>
    </w:rPr>
  </w:style>
  <w:style w:type="character" w:styleId="Gl">
    <w:name w:val="Strong"/>
    <w:basedOn w:val="VarsaylanParagrafYazTipi"/>
    <w:uiPriority w:val="22"/>
    <w:qFormat/>
    <w:rsid w:val="0030556C"/>
    <w:rPr>
      <w:b/>
      <w:bCs/>
    </w:rPr>
  </w:style>
  <w:style w:type="character" w:styleId="Vurgu">
    <w:name w:val="Emphasis"/>
    <w:basedOn w:val="VarsaylanParagrafYazTipi"/>
    <w:uiPriority w:val="20"/>
    <w:qFormat/>
    <w:rsid w:val="0030556C"/>
    <w:rPr>
      <w:i/>
      <w:iCs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C7636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066BF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43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DE7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ighlight">
    <w:name w:val="highlight"/>
    <w:basedOn w:val="VarsaylanParagrafYazTipi"/>
    <w:rsid w:val="00DE7D46"/>
  </w:style>
  <w:style w:type="table" w:styleId="TabloKlavuzu">
    <w:name w:val="Table Grid"/>
    <w:basedOn w:val="NormalTablo"/>
    <w:uiPriority w:val="59"/>
    <w:rsid w:val="00DE7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Balk1"/>
    <w:qFormat/>
    <w:rsid w:val="00DE7D46"/>
    <w:pPr>
      <w:spacing w:before="240" w:after="240" w:line="240" w:lineRule="auto"/>
      <w:ind w:firstLine="284"/>
      <w:jc w:val="center"/>
    </w:pPr>
    <w:rPr>
      <w:rFonts w:ascii="Times New Roman" w:hAnsi="Times New Roman"/>
      <w:bCs w:val="0"/>
      <w:color w:val="auto"/>
      <w:sz w:val="32"/>
      <w:szCs w:val="32"/>
    </w:rPr>
  </w:style>
  <w:style w:type="paragraph" w:customStyle="1" w:styleId="Author">
    <w:name w:val="Author"/>
    <w:basedOn w:val="Normal"/>
    <w:qFormat/>
    <w:rsid w:val="00DE7D46"/>
    <w:pPr>
      <w:spacing w:after="0" w:line="240" w:lineRule="auto"/>
      <w:ind w:firstLine="284"/>
      <w:jc w:val="center"/>
    </w:pPr>
    <w:rPr>
      <w:rFonts w:ascii="Times New Roman" w:hAnsi="Times New Roman" w:cstheme="minorHAnsi"/>
      <w:sz w:val="28"/>
    </w:rPr>
  </w:style>
  <w:style w:type="character" w:styleId="DipnotBavurusu">
    <w:name w:val="footnote reference"/>
    <w:basedOn w:val="VarsaylanParagrafYazTipi"/>
    <w:uiPriority w:val="99"/>
    <w:semiHidden/>
    <w:unhideWhenUsed/>
    <w:rsid w:val="00DE7D46"/>
    <w:rPr>
      <w:vertAlign w:val="superscript"/>
    </w:rPr>
  </w:style>
  <w:style w:type="paragraph" w:customStyle="1" w:styleId="Footnote">
    <w:name w:val="Footnote"/>
    <w:basedOn w:val="DipnotMetni"/>
    <w:qFormat/>
    <w:rsid w:val="00DE7D46"/>
    <w:pPr>
      <w:ind w:left="284" w:hanging="284"/>
    </w:pPr>
    <w:rPr>
      <w:rFonts w:ascii="Times New Roman" w:hAnsi="Times New Roman"/>
      <w:i/>
    </w:rPr>
  </w:style>
  <w:style w:type="character" w:styleId="Kpr">
    <w:name w:val="Hyperlink"/>
    <w:basedOn w:val="VarsaylanParagrafYazTipi"/>
    <w:uiPriority w:val="99"/>
    <w:unhideWhenUsed/>
    <w:rsid w:val="00DE7D46"/>
    <w:rPr>
      <w:color w:val="0000FF" w:themeColor="hyperlink"/>
      <w:u w:val="single"/>
    </w:rPr>
  </w:style>
  <w:style w:type="character" w:customStyle="1" w:styleId="rpc41">
    <w:name w:val="_rpc_41"/>
    <w:basedOn w:val="VarsaylanParagrafYazTipi"/>
    <w:rsid w:val="00DE7D46"/>
  </w:style>
  <w:style w:type="character" w:customStyle="1" w:styleId="currenthithighlight">
    <w:name w:val="currenthithighlight"/>
    <w:basedOn w:val="VarsaylanParagrafYazTipi"/>
    <w:rsid w:val="00DE7D46"/>
  </w:style>
  <w:style w:type="character" w:customStyle="1" w:styleId="Balk1Char">
    <w:name w:val="Başlık 1 Char"/>
    <w:basedOn w:val="VarsaylanParagrafYazTipi"/>
    <w:link w:val="Balk1"/>
    <w:uiPriority w:val="9"/>
    <w:rsid w:val="00DE7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E7D4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E7D46"/>
    <w:rPr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D46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A3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B113F"/>
    <w:pPr>
      <w:ind w:left="720"/>
      <w:contextualSpacing/>
    </w:pPr>
    <w:rPr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746CB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333C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80114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9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61B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61B6"/>
    <w:rPr>
      <w:lang w:val="en-US"/>
    </w:rPr>
  </w:style>
  <w:style w:type="paragraph" w:customStyle="1" w:styleId="xelementtoproof">
    <w:name w:val="x_elementtoproof"/>
    <w:basedOn w:val="Normal"/>
    <w:rsid w:val="00E6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E6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1"/>
    <w:qFormat/>
    <w:rsid w:val="000B3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36AA"/>
    <w:rPr>
      <w:rFonts w:ascii="Times New Roman" w:eastAsia="Times New Roman" w:hAnsi="Times New Roman" w:cs="Times New Roman"/>
      <w:lang w:val="en-US"/>
    </w:rPr>
  </w:style>
  <w:style w:type="character" w:styleId="Gl">
    <w:name w:val="Strong"/>
    <w:basedOn w:val="VarsaylanParagrafYazTipi"/>
    <w:uiPriority w:val="22"/>
    <w:qFormat/>
    <w:rsid w:val="0030556C"/>
    <w:rPr>
      <w:b/>
      <w:bCs/>
    </w:rPr>
  </w:style>
  <w:style w:type="character" w:styleId="Vurgu">
    <w:name w:val="Emphasis"/>
    <w:basedOn w:val="VarsaylanParagrafYazTipi"/>
    <w:uiPriority w:val="20"/>
    <w:qFormat/>
    <w:rsid w:val="0030556C"/>
    <w:rPr>
      <w:i/>
      <w:iCs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C7636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066B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2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7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9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6web.zoom.us/j/89497701988?pwd=wXxeCvySg2yIAoErOAJcAB4nc8ETxh.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s06web.zoom.us/j/84536667127?pwd=Hz8uaKLcaApDLd4vKcar4FpkaihU7D.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1702-20B1-4C98-BF7D-96276FC6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2024-02-26T08:44:00Z</cp:lastPrinted>
  <dcterms:created xsi:type="dcterms:W3CDTF">2024-02-27T21:52:00Z</dcterms:created>
  <dcterms:modified xsi:type="dcterms:W3CDTF">2024-02-27T21:52:00Z</dcterms:modified>
</cp:coreProperties>
</file>